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instrText xml:space="preserve"> HYPERLINK "http://old.el.kz/m/articles/view/%D0%94%D0%B5%D0%BF%D1%80%D0%B5%D1%81%D1%81%D0%B8%D1%8F-%D0%B4%D0%B5%D0%B3%D0%B5%D0%BD-%D0%BD%D0%B5" </w:instrTex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color w:val="003366"/>
          <w:sz w:val="28"/>
          <w:szCs w:val="28"/>
          <w:lang w:eastAsia="ru-RU"/>
        </w:rPr>
        <w:t xml:space="preserve">Депрессия </w:t>
      </w:r>
      <w:proofErr w:type="spellStart"/>
      <w:r>
        <w:rPr>
          <w:rFonts w:ascii="Times New Roman" w:eastAsia="Times New Roman" w:hAnsi="Times New Roman" w:cs="Times New Roman"/>
          <w:b/>
          <w:bCs/>
          <w:color w:val="003366"/>
          <w:sz w:val="28"/>
          <w:szCs w:val="28"/>
          <w:lang w:eastAsia="ru-RU"/>
        </w:rPr>
        <w:t>деген</w:t>
      </w:r>
      <w:proofErr w:type="spellEnd"/>
      <w:r>
        <w:rPr>
          <w:rFonts w:ascii="Times New Roman" w:eastAsia="Times New Roman" w:hAnsi="Times New Roman" w:cs="Times New Roman"/>
          <w:b/>
          <w:bCs/>
          <w:color w:val="003366"/>
          <w:sz w:val="28"/>
          <w:szCs w:val="28"/>
          <w:lang w:eastAsia="ru-RU"/>
        </w:rPr>
        <w:t xml:space="preserve"> не?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fldChar w:fldCharType="end"/>
      </w:r>
    </w:p>
    <w:p>
      <w:pPr>
        <w:spacing w:before="100" w:beforeAutospacing="1" w:after="100" w:afterAutospacing="1" w:line="240" w:lineRule="auto"/>
        <w:ind w:firstLine="284"/>
        <w:jc w:val="both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«Депрессия» </w:t>
      </w: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сөзінің</w:t>
      </w:r>
      <w:proofErr w:type="spellEnd"/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өзі</w:t>
      </w:r>
      <w:proofErr w:type="spellEnd"/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латын</w:t>
      </w:r>
      <w:proofErr w:type="spellEnd"/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тілінен</w:t>
      </w:r>
      <w:proofErr w:type="spellEnd"/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аударғанда</w:t>
      </w:r>
      <w:proofErr w:type="spellEnd"/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-  «</w:t>
      </w: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торығу</w:t>
      </w:r>
      <w:proofErr w:type="spellEnd"/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», «</w:t>
      </w: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күйзелу</w:t>
      </w:r>
      <w:proofErr w:type="spellEnd"/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» </w:t>
      </w: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деген</w:t>
      </w:r>
      <w:proofErr w:type="spellEnd"/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мағынаны</w:t>
      </w:r>
      <w:proofErr w:type="spellEnd"/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білдіреді</w:t>
      </w:r>
      <w:proofErr w:type="spellEnd"/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Негізінен</w:t>
      </w:r>
      <w:proofErr w:type="spellEnd"/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адам</w:t>
      </w:r>
      <w:proofErr w:type="spellEnd"/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баласының</w:t>
      </w:r>
      <w:proofErr w:type="spellEnd"/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депрессияға</w:t>
      </w:r>
      <w:proofErr w:type="spellEnd"/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ұшырауын</w:t>
      </w:r>
      <w:proofErr w:type="spellEnd"/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психологиялық</w:t>
      </w:r>
      <w:proofErr w:type="spellEnd"/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ауытқулардан</w:t>
      </w:r>
      <w:proofErr w:type="spellEnd"/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немесе</w:t>
      </w:r>
      <w:proofErr w:type="spellEnd"/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өкпе</w:t>
      </w:r>
      <w:proofErr w:type="spellEnd"/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реніштерден</w:t>
      </w:r>
      <w:proofErr w:type="spellEnd"/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туындайтын</w:t>
      </w:r>
      <w:proofErr w:type="spellEnd"/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процесс </w:t>
      </w: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ретінде</w:t>
      </w:r>
      <w:proofErr w:type="spellEnd"/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санайды</w:t>
      </w:r>
      <w:proofErr w:type="spellEnd"/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Ол</w:t>
      </w:r>
      <w:proofErr w:type="spellEnd"/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бірнеше</w:t>
      </w:r>
      <w:proofErr w:type="spellEnd"/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уақытқа</w:t>
      </w:r>
      <w:proofErr w:type="spellEnd"/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адам</w:t>
      </w:r>
      <w:proofErr w:type="spellEnd"/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баласының</w:t>
      </w:r>
      <w:proofErr w:type="spellEnd"/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қатты</w:t>
      </w:r>
      <w:proofErr w:type="spellEnd"/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жабығып</w:t>
      </w:r>
      <w:proofErr w:type="spellEnd"/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күйзеліске</w:t>
      </w:r>
      <w:proofErr w:type="spellEnd"/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түсуін</w:t>
      </w:r>
      <w:proofErr w:type="spellEnd"/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одан</w:t>
      </w:r>
      <w:proofErr w:type="spellEnd"/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әрі</w:t>
      </w:r>
      <w:proofErr w:type="spellEnd"/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адамның</w:t>
      </w:r>
      <w:proofErr w:type="spellEnd"/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эмоционалды</w:t>
      </w:r>
      <w:proofErr w:type="spellEnd"/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тепе-</w:t>
      </w: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теңдіктен</w:t>
      </w:r>
      <w:proofErr w:type="spellEnd"/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шығуына</w:t>
      </w:r>
      <w:proofErr w:type="spellEnd"/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кері</w:t>
      </w:r>
      <w:proofErr w:type="spellEnd"/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әсерін</w:t>
      </w:r>
      <w:proofErr w:type="spellEnd"/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тигізетін</w:t>
      </w:r>
      <w:proofErr w:type="spellEnd"/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көрінеді</w:t>
      </w:r>
      <w:proofErr w:type="spellEnd"/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Мәселен</w:t>
      </w:r>
      <w:proofErr w:type="spellEnd"/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ұйқы</w:t>
      </w:r>
      <w:proofErr w:type="spellEnd"/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жұмысқа</w:t>
      </w:r>
      <w:proofErr w:type="spellEnd"/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деген</w:t>
      </w:r>
      <w:proofErr w:type="spellEnd"/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талпыныс</w:t>
      </w:r>
      <w:proofErr w:type="spellEnd"/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тағамға</w:t>
      </w:r>
      <w:proofErr w:type="spellEnd"/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деген</w:t>
      </w:r>
      <w:proofErr w:type="spellEnd"/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тәбетін</w:t>
      </w:r>
      <w:proofErr w:type="spellEnd"/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қашырып</w:t>
      </w:r>
      <w:proofErr w:type="spellEnd"/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қарапайым</w:t>
      </w:r>
      <w:proofErr w:type="spellEnd"/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өмір</w:t>
      </w:r>
      <w:proofErr w:type="spellEnd"/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салтын</w:t>
      </w:r>
      <w:proofErr w:type="spellEnd"/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өзгеріске</w:t>
      </w:r>
      <w:proofErr w:type="spellEnd"/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ұшыратады</w:t>
      </w:r>
      <w:proofErr w:type="spellEnd"/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Бұл</w:t>
      </w:r>
      <w:proofErr w:type="spellEnd"/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сырқатты</w:t>
      </w:r>
      <w:proofErr w:type="spellEnd"/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әдетте</w:t>
      </w:r>
      <w:proofErr w:type="spellEnd"/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жақын</w:t>
      </w:r>
      <w:proofErr w:type="spellEnd"/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адамынан</w:t>
      </w:r>
      <w:proofErr w:type="spellEnd"/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айырылу</w:t>
      </w:r>
      <w:proofErr w:type="spellEnd"/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жұмыстан</w:t>
      </w:r>
      <w:proofErr w:type="spellEnd"/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босатылу</w:t>
      </w:r>
      <w:proofErr w:type="spellEnd"/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немесе</w:t>
      </w:r>
      <w:proofErr w:type="spellEnd"/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сүйіктісімен</w:t>
      </w:r>
      <w:proofErr w:type="spellEnd"/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болған</w:t>
      </w:r>
      <w:proofErr w:type="spellEnd"/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келіспеушілік</w:t>
      </w:r>
      <w:proofErr w:type="spellEnd"/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сынды</w:t>
      </w:r>
      <w:proofErr w:type="spellEnd"/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дүниелер</w:t>
      </w:r>
      <w:proofErr w:type="spellEnd"/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тудырады</w:t>
      </w:r>
      <w:proofErr w:type="spellEnd"/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. Депрессия – </w:t>
      </w: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негізінен</w:t>
      </w:r>
      <w:proofErr w:type="spellEnd"/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ауру </w:t>
      </w: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түріне</w:t>
      </w:r>
      <w:proofErr w:type="spellEnd"/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жатады</w:t>
      </w:r>
      <w:proofErr w:type="spellEnd"/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Оның</w:t>
      </w:r>
      <w:proofErr w:type="spellEnd"/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үстіне</w:t>
      </w:r>
      <w:proofErr w:type="spellEnd"/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көңіл</w:t>
      </w:r>
      <w:proofErr w:type="spellEnd"/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күйді</w:t>
      </w:r>
      <w:proofErr w:type="spellEnd"/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түсірер</w:t>
      </w:r>
      <w:proofErr w:type="spellEnd"/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сырқат</w:t>
      </w:r>
      <w:proofErr w:type="spellEnd"/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» </w:t>
      </w: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ретінде</w:t>
      </w:r>
      <w:proofErr w:type="spellEnd"/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қарастырады</w:t>
      </w:r>
      <w:proofErr w:type="spellEnd"/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. </w:t>
      </w:r>
    </w:p>
    <w:p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4114800" cy="2734310"/>
            <wp:effectExtent l="0" t="0" r="0" b="8890"/>
            <wp:docPr id="1" name="Рисунок 1" descr="http://el.kz/media/images/tiny_images/c0851a57113cf342a5d1dca77149ad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el.kz/media/images/tiny_images/c0851a57113cf342a5d1dca77149ad1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2734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240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Депрессия – </w:t>
      </w: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емі</w:t>
      </w:r>
      <w:proofErr w:type="spellEnd"/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табылатын</w:t>
      </w:r>
      <w:proofErr w:type="spellEnd"/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сырқаттың</w:t>
      </w:r>
      <w:proofErr w:type="spellEnd"/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бір</w:t>
      </w:r>
      <w:proofErr w:type="spellEnd"/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түрі</w:t>
      </w:r>
      <w:proofErr w:type="spellEnd"/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. 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Алғашқыда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психолог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 xml:space="preserve">пен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 xml:space="preserve">сөйлесуініз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>жөн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Егер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депрессия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көлемі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кішігірім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яғни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қатты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асқынбаған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түрі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болса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ондай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жағдайда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бұл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күйден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2-3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күнде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айығып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кетуге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болады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Алғашында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белгілері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байқалып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жатса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бұл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жағдайдан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өзіңіз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шығып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кетуіңізді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қадағалаңыз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Белгілі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бір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уақытты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мәреге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қойып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сол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күнге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дейін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толықтай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сауығып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кетуге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жағдай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жасаңыз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Аталмыш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уақыт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өтіп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ал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өзгеріс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байқалмаса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демек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кәсіби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мамандарға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көрінуіңіз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абзал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>
      <w:pPr>
        <w:spacing w:after="240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Депрессияны</w:t>
      </w:r>
      <w:proofErr w:type="spellEnd"/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қандай</w:t>
      </w:r>
      <w:proofErr w:type="spellEnd"/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жолмен</w:t>
      </w:r>
      <w:proofErr w:type="spellEnd"/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емдеген</w:t>
      </w:r>
      <w:proofErr w:type="spellEnd"/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жөн</w:t>
      </w:r>
      <w:proofErr w:type="spellEnd"/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?</w:t>
      </w:r>
    </w:p>
    <w:p>
      <w:pPr>
        <w:spacing w:after="240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сихо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 xml:space="preserve">терапевтке көруіңіз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қажет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Ол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сізге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тығырықтан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шығу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мәселелері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бойынша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өз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көмегін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аямауға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тырысады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 </w:t>
      </w:r>
    </w:p>
    <w:p>
      <w:pPr>
        <w:spacing w:after="240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–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Депрессияға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байланысты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белгілер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мен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мәліметтерді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зерттеп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оқыңыз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Оқылған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дүниелерді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өз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жағдайыңызбен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салыстырып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көріңіз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Егер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белгілер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сәйкес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келіп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жатса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онда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материалда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оқыған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кеңестерге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құлақ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түріңіз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Дәл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мұндай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жолмен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де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ешқандай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өзгеріс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байқамасаңыз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онда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психотерапевтке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қоятын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өз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сұрақтарыңыздың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тізімін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жасаңыз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Бұлай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сіз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жиналып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қалған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мәселелеріңізді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оңай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шешесіз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>
      <w:pPr>
        <w:spacing w:after="240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–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Өз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қиындықтарыңыз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жайлы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достарыңызбен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немесе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өзге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де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адамдармен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әңгіме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өрбітіп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көріңіз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Депрессия –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жақын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адамдарыңыздан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алшақтатып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жіберуі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де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мүмкін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Олар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сіздің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жағдайыңыз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үшін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алаңдайтынын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да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ескергеніңіз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жөн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Дегенмен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өз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мәселелеріңізбен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жалғыз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қалуға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болмайды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Өзіңізге</w:t>
      </w:r>
      <w:proofErr w:type="spellEnd"/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қалай</w:t>
      </w:r>
      <w:proofErr w:type="spellEnd"/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көмек</w:t>
      </w:r>
      <w:proofErr w:type="spellEnd"/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бере</w:t>
      </w:r>
      <w:proofErr w:type="spellEnd"/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аласыз</w:t>
      </w:r>
      <w:proofErr w:type="spellEnd"/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?</w:t>
      </w:r>
    </w:p>
    <w:p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   </w:t>
      </w: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сыртқы</w:t>
      </w:r>
      <w:proofErr w:type="spellEnd"/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келбетіңізге</w:t>
      </w:r>
      <w:proofErr w:type="spellEnd"/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көбірек</w:t>
      </w:r>
      <w:proofErr w:type="spellEnd"/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уақыт</w:t>
      </w:r>
      <w:proofErr w:type="spellEnd"/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бөліңіз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Сіз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білгендей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депрессия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уақытында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адам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өз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күшін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жоғалтады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 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Өз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жағдайыңызды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түзету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үшін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физикалық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түрде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аздап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қозғалуға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тырысыңыз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Мәселен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көшеде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серуендеп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немесе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үй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ішіндегі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шаруларға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кірісіп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көріңіз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     </w:t>
      </w: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негативті</w:t>
      </w:r>
      <w:proofErr w:type="spellEnd"/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ойлардан</w:t>
      </w:r>
      <w:proofErr w:type="spellEnd"/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аулақ</w:t>
      </w:r>
      <w:proofErr w:type="spellEnd"/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болыңыз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Егер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негативті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саналатын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ойлар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мазалап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тыным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бермей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жатса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бір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сәт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өзіңіз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ләззат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алатын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ойға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көңіліңізді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бұрыңыз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 </w:t>
      </w:r>
    </w:p>
    <w:p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    </w:t>
      </w: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ешқандай</w:t>
      </w:r>
      <w:proofErr w:type="spellEnd"/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маңызды</w:t>
      </w:r>
      <w:proofErr w:type="spellEnd"/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шешімдерге</w:t>
      </w:r>
      <w:proofErr w:type="spellEnd"/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ерік</w:t>
      </w:r>
      <w:proofErr w:type="spellEnd"/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бермеңіз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Ғалымдардың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зерттеуінше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депрессия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күйінде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адам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ешқандай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мәселені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жауапкершілікпен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қабылдай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алмайды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  </w:t>
      </w: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мүмкіндігінше</w:t>
      </w:r>
      <w:proofErr w:type="spellEnd"/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дұрыс</w:t>
      </w:r>
      <w:proofErr w:type="spellEnd"/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тамақтана</w:t>
      </w:r>
      <w:proofErr w:type="spellEnd"/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біліңіз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Егер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қарныңыздың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ашқанын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байқасаңыз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дереу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оны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қанағаттандыруға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тырысыңыз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Себебі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депрессия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уақытында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адам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баласының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иммунитеті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әлсірейді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Бұл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жағдайда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дәрігерлер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дәрумендерді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жиі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тұтынуға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кеңес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береді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   </w:t>
      </w: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қандай</w:t>
      </w:r>
      <w:proofErr w:type="spellEnd"/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ауыр</w:t>
      </w:r>
      <w:proofErr w:type="spellEnd"/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жағдай</w:t>
      </w:r>
      <w:proofErr w:type="spellEnd"/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болмасын</w:t>
      </w:r>
      <w:proofErr w:type="spellEnd"/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жақын</w:t>
      </w:r>
      <w:proofErr w:type="spellEnd"/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дамдарыңызбен</w:t>
      </w:r>
      <w:proofErr w:type="spellEnd"/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тілдесуден</w:t>
      </w:r>
      <w:proofErr w:type="spellEnd"/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бас </w:t>
      </w: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тартпаңыз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Жақын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адамдарыңыз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тек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физикалық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түрде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емес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моральді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түрде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де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қолдау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білдіре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алады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Бұл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тараптан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шешімін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таба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алмай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жатқан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мәселенің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күрмеуін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ажырата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алуыңыз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әбден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мүмкін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 </w:t>
      </w: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денсаулығыңызға</w:t>
      </w:r>
      <w:proofErr w:type="spellEnd"/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зиян</w:t>
      </w:r>
      <w:proofErr w:type="spellEnd"/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келтірмеңіз</w:t>
      </w:r>
      <w:proofErr w:type="spellEnd"/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.  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Адамдардың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көпшілігі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неге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екені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белгісіз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алкогольді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заттарды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тұтынып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күрмеуі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қиын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мәселелерден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оңай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құтыламыз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деп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ойлайды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Негізінде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депрессияға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шалдыққан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адамға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ішімдік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немесе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басқа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да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зиянды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заттар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өте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қауіпті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Ол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ауруды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тек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ушықтырып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жібереді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екен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Депрессия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–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жас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талғамайтын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сырқат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Сол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себепті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де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жоғардағыдай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белгілерге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сәйкес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құбылыстарды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байқап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жатсаңыз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шұғыл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түрде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дәрігерге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көрініңіз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 </w:t>
      </w:r>
    </w:p>
    <w:p>
      <w:pPr>
        <w:rPr>
          <w:rFonts w:ascii="Times New Roman" w:hAnsi="Times New Roman" w:cs="Times New Roman"/>
          <w:sz w:val="24"/>
          <w:szCs w:val="24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</w:style>
  <w:style w:type="paragraph" w:styleId="a5">
    <w:name w:val="Balloon Text"/>
    <w:basedOn w:val="a"/>
    <w:link w:val="a6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</w:style>
  <w:style w:type="paragraph" w:styleId="a5">
    <w:name w:val="Balloon Text"/>
    <w:basedOn w:val="a"/>
    <w:link w:val="a6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88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85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1854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551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2017-03-31T09:51:00Z</dcterms:created>
  <dcterms:modified xsi:type="dcterms:W3CDTF">2017-04-04T05:30:00Z</dcterms:modified>
</cp:coreProperties>
</file>