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2A" w:rsidRPr="00362382" w:rsidRDefault="0083632A" w:rsidP="0083632A">
      <w:pPr>
        <w:jc w:val="center"/>
        <w:rPr>
          <w:rFonts w:ascii="Times New Roman" w:hAnsi="Times New Roman"/>
          <w:b/>
          <w:sz w:val="24"/>
          <w:szCs w:val="24"/>
          <w:lang w:val="kk-KZ"/>
        </w:rPr>
      </w:pPr>
      <w:r w:rsidRPr="00362382">
        <w:rPr>
          <w:rFonts w:ascii="Times New Roman" w:hAnsi="Times New Roman"/>
          <w:b/>
          <w:sz w:val="24"/>
          <w:szCs w:val="24"/>
          <w:lang w:val="kk-KZ"/>
        </w:rPr>
        <w:t>Нұсқаулық карта</w:t>
      </w:r>
    </w:p>
    <w:p w:rsidR="0083632A" w:rsidRPr="00193FCF" w:rsidRDefault="0083632A" w:rsidP="0083632A">
      <w:pPr>
        <w:spacing w:after="0" w:line="240" w:lineRule="auto"/>
        <w:jc w:val="both"/>
        <w:rPr>
          <w:rFonts w:ascii="Times New Roman" w:hAnsi="Times New Roman"/>
          <w:b/>
          <w:sz w:val="24"/>
          <w:szCs w:val="24"/>
          <w:lang w:val="kk-KZ"/>
        </w:rPr>
      </w:pPr>
      <w:r>
        <w:rPr>
          <w:rFonts w:ascii="Times New Roman" w:hAnsi="Times New Roman"/>
          <w:b/>
          <w:sz w:val="24"/>
          <w:szCs w:val="24"/>
          <w:lang w:val="kk-KZ"/>
        </w:rPr>
        <w:t>Зертханалық- тәжірибелік жұмыс</w:t>
      </w:r>
      <w:r w:rsidRPr="00E25CE3">
        <w:rPr>
          <w:rFonts w:ascii="Times New Roman" w:hAnsi="Times New Roman"/>
          <w:b/>
          <w:lang w:val="kk-KZ"/>
        </w:rPr>
        <w:t xml:space="preserve">: </w:t>
      </w:r>
      <w:r w:rsidRPr="00193FCF">
        <w:rPr>
          <w:rFonts w:ascii="Times New Roman" w:hAnsi="Times New Roman"/>
          <w:b/>
          <w:sz w:val="24"/>
          <w:szCs w:val="24"/>
          <w:lang w:val="kk-KZ"/>
        </w:rPr>
        <w:t>«</w:t>
      </w:r>
      <w:r w:rsidRPr="00193FCF">
        <w:rPr>
          <w:rFonts w:ascii="Times New Roman" w:hAnsi="Times New Roman"/>
          <w:b/>
          <w:snapToGrid w:val="0"/>
          <w:sz w:val="24"/>
          <w:szCs w:val="24"/>
          <w:lang w:val="kk-KZ"/>
        </w:rPr>
        <w:t>Колонтитулдармен жұмыс. Бағандар</w:t>
      </w:r>
      <w:r w:rsidRPr="00193FCF">
        <w:rPr>
          <w:rFonts w:ascii="Times New Roman" w:hAnsi="Times New Roman"/>
          <w:b/>
          <w:sz w:val="24"/>
          <w:szCs w:val="24"/>
          <w:lang w:val="kk-KZ"/>
        </w:rPr>
        <w:t>»</w:t>
      </w:r>
      <w:r w:rsidRPr="00193FCF">
        <w:rPr>
          <w:rFonts w:ascii="Times New Roman" w:hAnsi="Times New Roman"/>
          <w:b/>
          <w:snapToGrid w:val="0"/>
          <w:sz w:val="24"/>
          <w:szCs w:val="24"/>
          <w:lang w:val="kk-KZ"/>
        </w:rPr>
        <w:t>.</w:t>
      </w:r>
    </w:p>
    <w:p w:rsidR="0083632A" w:rsidRPr="00362382" w:rsidRDefault="0083632A" w:rsidP="0083632A">
      <w:pPr>
        <w:spacing w:after="0" w:line="240" w:lineRule="auto"/>
        <w:jc w:val="both"/>
        <w:rPr>
          <w:rFonts w:ascii="Times New Roman" w:hAnsi="Times New Roman"/>
          <w:b/>
          <w:sz w:val="24"/>
          <w:szCs w:val="24"/>
          <w:lang w:val="kk-KZ"/>
        </w:rPr>
      </w:pPr>
    </w:p>
    <w:p w:rsidR="0083632A" w:rsidRPr="008A53D8" w:rsidRDefault="0083632A" w:rsidP="0083632A">
      <w:pPr>
        <w:spacing w:after="0" w:line="240" w:lineRule="auto"/>
        <w:jc w:val="both"/>
        <w:rPr>
          <w:rFonts w:ascii="Times New Roman" w:hAnsi="Times New Roman"/>
          <w:b/>
          <w:sz w:val="24"/>
          <w:szCs w:val="24"/>
          <w:lang w:val="kk-KZ"/>
        </w:rPr>
      </w:pPr>
    </w:p>
    <w:p w:rsidR="0083632A" w:rsidRPr="00D263A4" w:rsidRDefault="0083632A" w:rsidP="0083632A">
      <w:pPr>
        <w:jc w:val="both"/>
        <w:rPr>
          <w:rFonts w:ascii="Times New Roman" w:hAnsi="Times New Roman"/>
          <w:i/>
          <w:lang w:val="kk-KZ"/>
        </w:rPr>
      </w:pPr>
      <w:r>
        <w:rPr>
          <w:rFonts w:ascii="Times New Roman" w:hAnsi="Times New Roman"/>
          <w:b/>
          <w:sz w:val="24"/>
          <w:szCs w:val="24"/>
          <w:lang w:val="kk-KZ"/>
        </w:rPr>
        <w:t>Мақсаты</w:t>
      </w:r>
      <w:r w:rsidRPr="003676FC">
        <w:rPr>
          <w:rFonts w:ascii="Times New Roman" w:hAnsi="Times New Roman"/>
          <w:b/>
          <w:sz w:val="24"/>
          <w:szCs w:val="24"/>
          <w:lang w:val="kk-KZ"/>
        </w:rPr>
        <w:t xml:space="preserve">: </w:t>
      </w:r>
      <w:r w:rsidRPr="00894EAE">
        <w:rPr>
          <w:rFonts w:ascii="Times New Roman" w:hAnsi="Times New Roman"/>
          <w:sz w:val="24"/>
          <w:szCs w:val="24"/>
          <w:lang w:val="kk-KZ"/>
        </w:rPr>
        <w:t>Колонтитулдармен жұмыс жасауды үйрету. Бағандарға бөлуді үйрету.</w:t>
      </w:r>
    </w:p>
    <w:tbl>
      <w:tblPr>
        <w:tblW w:w="10103" w:type="dxa"/>
        <w:tblInd w:w="-72" w:type="dxa"/>
        <w:tblLook w:val="01E0"/>
      </w:tblPr>
      <w:tblGrid>
        <w:gridCol w:w="3420"/>
        <w:gridCol w:w="6683"/>
      </w:tblGrid>
      <w:tr w:rsidR="0083632A" w:rsidRPr="00134310" w:rsidTr="00C342BC">
        <w:tc>
          <w:tcPr>
            <w:tcW w:w="3420" w:type="dxa"/>
          </w:tcPr>
          <w:p w:rsidR="0083632A" w:rsidRPr="00134310" w:rsidRDefault="0083632A" w:rsidP="00C342BC">
            <w:pPr>
              <w:spacing w:after="0" w:line="240" w:lineRule="auto"/>
              <w:rPr>
                <w:rFonts w:ascii="Times New Roman" w:hAnsi="Times New Roman"/>
                <w:b/>
                <w:sz w:val="24"/>
                <w:szCs w:val="24"/>
              </w:rPr>
            </w:pPr>
            <w:r>
              <w:rPr>
                <w:rFonts w:ascii="Times New Roman" w:hAnsi="Times New Roman"/>
                <w:b/>
                <w:sz w:val="24"/>
                <w:szCs w:val="24"/>
                <w:lang w:val="kk-KZ"/>
              </w:rPr>
              <w:t>Бағдарламалық қамтамасыз ету жабдықтары</w:t>
            </w:r>
            <w:r w:rsidRPr="00134310">
              <w:rPr>
                <w:rFonts w:ascii="Times New Roman" w:hAnsi="Times New Roman"/>
                <w:b/>
                <w:sz w:val="24"/>
                <w:szCs w:val="24"/>
              </w:rPr>
              <w:t>:</w:t>
            </w:r>
          </w:p>
        </w:tc>
        <w:tc>
          <w:tcPr>
            <w:tcW w:w="6683" w:type="dxa"/>
          </w:tcPr>
          <w:p w:rsidR="0083632A" w:rsidRDefault="0083632A" w:rsidP="00C342BC">
            <w:pPr>
              <w:spacing w:after="0" w:line="240" w:lineRule="auto"/>
              <w:ind w:right="-108"/>
              <w:rPr>
                <w:rFonts w:ascii="Times New Roman" w:hAnsi="Times New Roman"/>
                <w:bCs/>
                <w:color w:val="000000"/>
                <w:sz w:val="24"/>
                <w:szCs w:val="24"/>
              </w:rPr>
            </w:pPr>
            <w:r w:rsidRPr="00CF72DC">
              <w:rPr>
                <w:rFonts w:ascii="Times New Roman" w:hAnsi="Times New Roman"/>
                <w:iCs/>
                <w:lang w:val="kk-KZ"/>
              </w:rPr>
              <w:t>СИН электронды оқулығы, компьютер</w:t>
            </w:r>
            <w:r>
              <w:rPr>
                <w:rFonts w:ascii="Times New Roman" w:hAnsi="Times New Roman"/>
                <w:iCs/>
                <w:lang w:val="kk-KZ"/>
              </w:rPr>
              <w:t>, 6,7 модуль</w:t>
            </w:r>
          </w:p>
          <w:p w:rsidR="0083632A" w:rsidRPr="00134310" w:rsidRDefault="0083632A" w:rsidP="00C342BC">
            <w:pPr>
              <w:spacing w:after="0" w:line="240" w:lineRule="auto"/>
              <w:ind w:right="-108"/>
              <w:rPr>
                <w:rFonts w:ascii="Times New Roman" w:hAnsi="Times New Roman"/>
                <w:sz w:val="24"/>
                <w:szCs w:val="24"/>
              </w:rPr>
            </w:pPr>
            <w:r>
              <w:rPr>
                <w:rFonts w:ascii="Times New Roman" w:hAnsi="Times New Roman"/>
                <w:sz w:val="24"/>
                <w:szCs w:val="24"/>
                <w:lang w:val="kk-KZ"/>
              </w:rPr>
              <w:t xml:space="preserve">          нұсқаулық</w:t>
            </w:r>
            <w:r w:rsidRPr="00134310">
              <w:rPr>
                <w:rFonts w:ascii="Times New Roman" w:hAnsi="Times New Roman"/>
                <w:sz w:val="24"/>
                <w:szCs w:val="24"/>
              </w:rPr>
              <w:t xml:space="preserve"> карта</w:t>
            </w:r>
          </w:p>
        </w:tc>
      </w:tr>
    </w:tbl>
    <w:p w:rsidR="0083632A" w:rsidRDefault="0083632A" w:rsidP="0083632A">
      <w:pPr>
        <w:pStyle w:val="a3"/>
        <w:ind w:firstLine="0"/>
        <w:rPr>
          <w:sz w:val="24"/>
          <w:szCs w:val="24"/>
          <w:lang w:val="kk-KZ"/>
        </w:rPr>
      </w:pPr>
    </w:p>
    <w:p w:rsidR="0083632A" w:rsidRDefault="0083632A" w:rsidP="0083632A">
      <w:pPr>
        <w:pStyle w:val="a3"/>
        <w:ind w:firstLine="0"/>
        <w:rPr>
          <w:sz w:val="24"/>
          <w:szCs w:val="24"/>
          <w:lang w:val="kk-KZ"/>
        </w:rPr>
      </w:pPr>
      <w:r>
        <w:rPr>
          <w:sz w:val="24"/>
          <w:szCs w:val="24"/>
          <w:lang w:val="kk-KZ"/>
        </w:rPr>
        <w:t>Теориялық мәліметтер</w:t>
      </w:r>
      <w:r w:rsidRPr="000E120B">
        <w:rPr>
          <w:sz w:val="24"/>
          <w:szCs w:val="24"/>
          <w:lang w:val="kk-KZ"/>
        </w:rPr>
        <w:t>:</w:t>
      </w:r>
    </w:p>
    <w:p w:rsidR="0083632A" w:rsidRPr="00894EAE" w:rsidRDefault="0083632A" w:rsidP="0083632A">
      <w:pPr>
        <w:pStyle w:val="a3"/>
        <w:ind w:firstLine="0"/>
        <w:rPr>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r w:rsidRPr="00E46755">
        <w:rPr>
          <w:rFonts w:ascii="Times New Roman" w:hAnsi="Times New Roman"/>
          <w:i/>
          <w:sz w:val="24"/>
          <w:szCs w:val="24"/>
          <w:lang w:val="kk-KZ"/>
        </w:rPr>
        <w:t>Дерек атаулары (колонтитул) – бұл құжаттың әрбір бетінде қайталанып отырылатын ақпарат</w:t>
      </w:r>
      <w:r>
        <w:rPr>
          <w:rFonts w:ascii="Times New Roman" w:hAnsi="Times New Roman"/>
          <w:i/>
          <w:sz w:val="24"/>
          <w:szCs w:val="24"/>
          <w:lang w:val="kk-KZ"/>
        </w:rPr>
        <w:t>, м</w:t>
      </w:r>
      <w:r w:rsidRPr="00E46755">
        <w:rPr>
          <w:rFonts w:ascii="Times New Roman" w:hAnsi="Times New Roman"/>
          <w:i/>
          <w:sz w:val="24"/>
          <w:szCs w:val="24"/>
          <w:lang w:val="kk-KZ"/>
        </w:rPr>
        <w:t xml:space="preserve">ысалы: бет нөмірі, күні мен уақыты, автор туралы мәліметтер. </w:t>
      </w:r>
    </w:p>
    <w:p w:rsidR="0083632A" w:rsidRDefault="0083632A" w:rsidP="0083632A">
      <w:pPr>
        <w:tabs>
          <w:tab w:val="left" w:pos="0"/>
        </w:tabs>
        <w:spacing w:after="0" w:line="240" w:lineRule="auto"/>
        <w:rPr>
          <w:rFonts w:ascii="Times New Roman" w:hAnsi="Times New Roman"/>
          <w:sz w:val="24"/>
          <w:szCs w:val="24"/>
          <w:lang w:val="kk-KZ"/>
        </w:rPr>
      </w:pPr>
    </w:p>
    <w:p w:rsidR="0083632A" w:rsidRDefault="0083632A" w:rsidP="0083632A">
      <w:pPr>
        <w:tabs>
          <w:tab w:val="left" w:pos="0"/>
        </w:tabs>
        <w:spacing w:after="0" w:line="240" w:lineRule="auto"/>
        <w:rPr>
          <w:rFonts w:ascii="Times New Roman" w:hAnsi="Times New Roman"/>
          <w:sz w:val="24"/>
          <w:szCs w:val="24"/>
          <w:lang w:val="kk-KZ"/>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29845</wp:posOffset>
            </wp:positionV>
            <wp:extent cx="6057900" cy="3120390"/>
            <wp:effectExtent l="0" t="0" r="0" b="381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16" t="23921" r="4637" b="11862"/>
                    <a:stretch>
                      <a:fillRect/>
                    </a:stretch>
                  </pic:blipFill>
                  <pic:spPr bwMode="auto">
                    <a:xfrm>
                      <a:off x="0" y="0"/>
                      <a:ext cx="6057900" cy="3120390"/>
                    </a:xfrm>
                    <a:prstGeom prst="rect">
                      <a:avLst/>
                    </a:prstGeom>
                    <a:noFill/>
                    <a:ln>
                      <a:noFill/>
                    </a:ln>
                  </pic:spPr>
                </pic:pic>
              </a:graphicData>
            </a:graphic>
          </wp:anchor>
        </w:drawing>
      </w: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360" w:lineRule="auto"/>
        <w:rPr>
          <w:rFonts w:ascii="Times New Roman" w:hAnsi="Times New Roman"/>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r w:rsidRPr="00A96BA2">
        <w:rPr>
          <w:rFonts w:ascii="Times New Roman" w:hAnsi="Times New Roman"/>
          <w:i/>
          <w:sz w:val="24"/>
          <w:szCs w:val="24"/>
          <w:lang w:val="kk-KZ"/>
        </w:rPr>
        <w:t>Әрбір бетт</w:t>
      </w:r>
      <w:r>
        <w:rPr>
          <w:rFonts w:ascii="Times New Roman" w:hAnsi="Times New Roman"/>
          <w:i/>
          <w:sz w:val="24"/>
          <w:szCs w:val="24"/>
          <w:lang w:val="kk-KZ"/>
        </w:rPr>
        <w:t>е бірдей үстеңгі және төменгі дерек атауларын жасау үшін:</w:t>
      </w: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1.Бетте үстіңгі және төменгі дерек атаулары ашу үшін Көрініс (Вид) мәзірінде Дерек атаулары (Колонтитулы) әмірін таңдаңыз.</w:t>
      </w: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2.Үстіңгі дерек атауын жасау үшін үстіңгі дерек атаулары аумағына мәтін немесе сызбалық элементті енгізіңіз.</w:t>
      </w: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3.Төменгі дерек атаулары жасау үшін Дерек атаулары құралдар үстелінде төменгі дерек атауына өту үшін Үстіңгі/төменгі дерек атауы (Верхний/нижний колонтитул) батырмасын басыңыз да, содан кейін мәтінді немесе сызбалық элементті енгізіңіз.</w:t>
      </w: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4.Қажет болса, мәтінді Пішім құралдар үстелінде орналасқан батырмалар көмегімен пішімдеңіз.</w:t>
      </w: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5.Дерек атаулары жасауды аяқтағаннан кейін Дерек атаулары құралдар үстеліндегі Жабу батырмасын басыңыз.</w:t>
      </w:r>
    </w:p>
    <w:p w:rsidR="0083632A" w:rsidRDefault="0083632A" w:rsidP="0083632A">
      <w:pPr>
        <w:tabs>
          <w:tab w:val="left" w:pos="0"/>
        </w:tabs>
        <w:spacing w:after="0" w:line="240" w:lineRule="auto"/>
        <w:rPr>
          <w:rFonts w:ascii="Times New Roman" w:hAnsi="Times New Roman"/>
          <w:i/>
          <w:sz w:val="24"/>
          <w:szCs w:val="24"/>
          <w:lang w:val="kk-KZ"/>
        </w:rPr>
      </w:pPr>
      <w:r>
        <w:rPr>
          <w:noProof/>
        </w:rPr>
        <w:drawing>
          <wp:anchor distT="0" distB="0" distL="114300" distR="114300" simplePos="0" relativeHeight="251661312" behindDoc="0" locked="0" layoutInCell="1" allowOverlap="1">
            <wp:simplePos x="0" y="0"/>
            <wp:positionH relativeFrom="column">
              <wp:posOffset>1095375</wp:posOffset>
            </wp:positionH>
            <wp:positionV relativeFrom="paragraph">
              <wp:posOffset>142875</wp:posOffset>
            </wp:positionV>
            <wp:extent cx="4678045" cy="424815"/>
            <wp:effectExtent l="0" t="0" r="8255"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177" t="74380" r="13164" b="16763"/>
                    <a:stretch>
                      <a:fillRect/>
                    </a:stretch>
                  </pic:blipFill>
                  <pic:spPr bwMode="auto">
                    <a:xfrm>
                      <a:off x="0" y="0"/>
                      <a:ext cx="4678045" cy="424815"/>
                    </a:xfrm>
                    <a:prstGeom prst="rect">
                      <a:avLst/>
                    </a:prstGeom>
                    <a:noFill/>
                    <a:ln>
                      <a:noFill/>
                    </a:ln>
                  </pic:spPr>
                </pic:pic>
              </a:graphicData>
            </a:graphic>
          </wp:anchor>
        </w:drawing>
      </w:r>
    </w:p>
    <w:p w:rsidR="0083632A" w:rsidRDefault="0083632A" w:rsidP="0083632A">
      <w:pPr>
        <w:tabs>
          <w:tab w:val="left" w:pos="0"/>
        </w:tabs>
        <w:spacing w:after="0" w:line="240" w:lineRule="auto"/>
        <w:jc w:val="center"/>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Мәтіндік құжат беттерін Кірістіру- Бет нөмірлері әмірінің көмегімен нөмірлеп шығуға болады. Ашылған сұхбат терезесінде өзіңізге қажетті параметрлерді таңдау керек.</w:t>
      </w: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noProof/>
          <w:sz w:val="24"/>
          <w:szCs w:val="24"/>
        </w:rPr>
        <w:drawing>
          <wp:anchor distT="0" distB="0" distL="114300" distR="114300" simplePos="0" relativeHeight="251662336" behindDoc="0" locked="0" layoutInCell="1" allowOverlap="1">
            <wp:simplePos x="0" y="0"/>
            <wp:positionH relativeFrom="column">
              <wp:posOffset>1174115</wp:posOffset>
            </wp:positionH>
            <wp:positionV relativeFrom="paragraph">
              <wp:posOffset>-171450</wp:posOffset>
            </wp:positionV>
            <wp:extent cx="3886200" cy="1485900"/>
            <wp:effectExtent l="1905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11" t="23846" r="23796" b="49785"/>
                    <a:stretch>
                      <a:fillRect/>
                    </a:stretch>
                  </pic:blipFill>
                  <pic:spPr bwMode="auto">
                    <a:xfrm>
                      <a:off x="0" y="0"/>
                      <a:ext cx="3886200" cy="1485900"/>
                    </a:xfrm>
                    <a:prstGeom prst="rect">
                      <a:avLst/>
                    </a:prstGeom>
                    <a:noFill/>
                    <a:ln>
                      <a:noFill/>
                    </a:ln>
                  </pic:spPr>
                </pic:pic>
              </a:graphicData>
            </a:graphic>
          </wp:anchor>
        </w:drawing>
      </w: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 xml:space="preserve">Осыдан кейін </w:t>
      </w:r>
      <w:r w:rsidRPr="00771BEB">
        <w:rPr>
          <w:rFonts w:ascii="Times New Roman" w:hAnsi="Times New Roman"/>
          <w:i/>
          <w:sz w:val="24"/>
          <w:szCs w:val="24"/>
          <w:lang w:val="kk-KZ"/>
        </w:rPr>
        <w:t>Word</w:t>
      </w:r>
      <w:r>
        <w:rPr>
          <w:rFonts w:ascii="Times New Roman" w:hAnsi="Times New Roman"/>
          <w:i/>
          <w:sz w:val="24"/>
          <w:szCs w:val="24"/>
          <w:lang w:val="kk-KZ"/>
        </w:rPr>
        <w:t xml:space="preserve"> әрбір бетте өздігінен жаңарып отыратын бет нөмірлерін қояды. </w:t>
      </w:r>
    </w:p>
    <w:p w:rsidR="0083632A" w:rsidRPr="00771BEB"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Сондай- ақ, бірінші бетке нөмір қоюдан бас тартуыңызға да болады, бұл әсіресе құжат мұқаба беттен басталған кезде пайдалы.</w:t>
      </w:r>
    </w:p>
    <w:p w:rsidR="0083632A" w:rsidRDefault="0083632A" w:rsidP="0083632A">
      <w:pPr>
        <w:tabs>
          <w:tab w:val="left" w:pos="0"/>
        </w:tabs>
        <w:spacing w:after="0" w:line="240" w:lineRule="auto"/>
        <w:rPr>
          <w:rFonts w:ascii="Times New Roman" w:hAnsi="Times New Roman"/>
          <w:i/>
          <w:sz w:val="24"/>
          <w:szCs w:val="24"/>
          <w:lang w:val="kk-KZ"/>
        </w:rPr>
      </w:pPr>
      <w:r>
        <w:rPr>
          <w:noProof/>
        </w:rPr>
        <w:drawing>
          <wp:anchor distT="0" distB="0" distL="114300" distR="114300" simplePos="0" relativeHeight="251663360" behindDoc="0" locked="0" layoutInCell="1" allowOverlap="1">
            <wp:simplePos x="0" y="0"/>
            <wp:positionH relativeFrom="column">
              <wp:posOffset>1485900</wp:posOffset>
            </wp:positionH>
            <wp:positionV relativeFrom="paragraph">
              <wp:posOffset>137795</wp:posOffset>
            </wp:positionV>
            <wp:extent cx="3429000" cy="914400"/>
            <wp:effectExtent l="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582" t="67442" r="20251" b="13661"/>
                    <a:stretch>
                      <a:fillRect/>
                    </a:stretch>
                  </pic:blipFill>
                  <pic:spPr bwMode="auto">
                    <a:xfrm>
                      <a:off x="0" y="0"/>
                      <a:ext cx="3429000" cy="914400"/>
                    </a:xfrm>
                    <a:prstGeom prst="rect">
                      <a:avLst/>
                    </a:prstGeom>
                    <a:noFill/>
                    <a:ln>
                      <a:noFill/>
                    </a:ln>
                  </pic:spPr>
                </pic:pic>
              </a:graphicData>
            </a:graphic>
          </wp:anchor>
        </w:drawing>
      </w: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Газет бағандарында мәтін сол беттегі бір бағаннан екіншісіне өтіп отырады. Құжатта газет бағандарын жасау үшін:</w:t>
      </w: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1.Газет бағандарында көрсетілуі тиіс мәтінді бөлектеп алыңыз.</w:t>
      </w: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2.Стандартты үстелде Бағандар батырмасын басыңыз.</w:t>
      </w:r>
    </w:p>
    <w:p w:rsidR="0083632A" w:rsidRDefault="0083632A" w:rsidP="0083632A">
      <w:p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3.Тінтуір көмегімен бағандардың қажет санын көрсетіңіз.</w:t>
      </w:r>
    </w:p>
    <w:p w:rsidR="0083632A" w:rsidRDefault="0083632A" w:rsidP="0083632A">
      <w:pPr>
        <w:tabs>
          <w:tab w:val="left" w:pos="0"/>
        </w:tabs>
        <w:spacing w:after="0" w:line="240" w:lineRule="auto"/>
        <w:rPr>
          <w:rFonts w:ascii="Times New Roman" w:hAnsi="Times New Roman"/>
          <w:i/>
          <w:sz w:val="24"/>
          <w:szCs w:val="24"/>
          <w:lang w:val="kk-KZ"/>
        </w:rPr>
      </w:pPr>
    </w:p>
    <w:p w:rsidR="0083632A" w:rsidRDefault="0083632A" w:rsidP="0083632A">
      <w:pPr>
        <w:tabs>
          <w:tab w:val="left" w:pos="0"/>
        </w:tabs>
        <w:spacing w:after="0" w:line="240" w:lineRule="auto"/>
        <w:jc w:val="center"/>
        <w:rPr>
          <w:rFonts w:ascii="Times New Roman" w:hAnsi="Times New Roman"/>
          <w:i/>
          <w:sz w:val="24"/>
          <w:szCs w:val="24"/>
          <w:lang w:val="kk-KZ"/>
        </w:rPr>
      </w:pPr>
      <w:r>
        <w:rPr>
          <w:rFonts w:ascii="Times New Roman" w:hAnsi="Times New Roman"/>
          <w:i/>
          <w:noProof/>
          <w:sz w:val="24"/>
          <w:szCs w:val="24"/>
        </w:rPr>
        <w:drawing>
          <wp:inline distT="0" distB="0" distL="0" distR="0">
            <wp:extent cx="4206240" cy="2275205"/>
            <wp:effectExtent l="0" t="0" r="381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495" t="37880" r="20251" b="18587"/>
                    <a:stretch>
                      <a:fillRect/>
                    </a:stretch>
                  </pic:blipFill>
                  <pic:spPr bwMode="auto">
                    <a:xfrm>
                      <a:off x="0" y="0"/>
                      <a:ext cx="4206240" cy="2275205"/>
                    </a:xfrm>
                    <a:prstGeom prst="rect">
                      <a:avLst/>
                    </a:prstGeom>
                    <a:noFill/>
                    <a:ln>
                      <a:noFill/>
                    </a:ln>
                  </pic:spPr>
                </pic:pic>
              </a:graphicData>
            </a:graphic>
          </wp:inline>
        </w:drawing>
      </w:r>
    </w:p>
    <w:p w:rsidR="0083632A" w:rsidRDefault="0083632A" w:rsidP="0083632A">
      <w:pPr>
        <w:tabs>
          <w:tab w:val="left" w:pos="0"/>
        </w:tabs>
        <w:spacing w:after="0" w:line="240" w:lineRule="auto"/>
        <w:jc w:val="center"/>
        <w:rPr>
          <w:rFonts w:ascii="Times New Roman" w:hAnsi="Times New Roman"/>
          <w:i/>
          <w:sz w:val="24"/>
          <w:szCs w:val="24"/>
          <w:lang w:val="kk-KZ"/>
        </w:rPr>
      </w:pPr>
    </w:p>
    <w:p w:rsidR="0083632A" w:rsidRPr="00FE51B1" w:rsidRDefault="0083632A" w:rsidP="0083632A">
      <w:pPr>
        <w:tabs>
          <w:tab w:val="left" w:pos="0"/>
        </w:tabs>
        <w:spacing w:after="0" w:line="240" w:lineRule="auto"/>
        <w:jc w:val="center"/>
        <w:rPr>
          <w:rFonts w:ascii="Times New Roman" w:hAnsi="Times New Roman"/>
          <w:i/>
          <w:sz w:val="24"/>
          <w:szCs w:val="24"/>
          <w:lang w:val="kk-KZ"/>
        </w:rPr>
      </w:pPr>
    </w:p>
    <w:p w:rsidR="0083632A" w:rsidRDefault="0083632A" w:rsidP="0083632A">
      <w:pPr>
        <w:spacing w:after="0" w:line="360" w:lineRule="auto"/>
        <w:jc w:val="center"/>
        <w:rPr>
          <w:i/>
        </w:rPr>
      </w:pPr>
      <w:r>
        <w:rPr>
          <w:i/>
          <w:noProof/>
        </w:rPr>
        <w:drawing>
          <wp:inline distT="0" distB="0" distL="0" distR="0">
            <wp:extent cx="5129184" cy="2026311"/>
            <wp:effectExtent l="0" t="0" r="0" b="0"/>
            <wp:docPr id="319" name="Рисунок 319" descr="Образец первой страницы жур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разец первой страницы журнала"/>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9484" cy="2026429"/>
                    </a:xfrm>
                    <a:prstGeom prst="rect">
                      <a:avLst/>
                    </a:prstGeom>
                    <a:noFill/>
                    <a:ln>
                      <a:noFill/>
                    </a:ln>
                  </pic:spPr>
                </pic:pic>
              </a:graphicData>
            </a:graphic>
          </wp:inline>
        </w:drawing>
      </w:r>
    </w:p>
    <w:p w:rsidR="0083632A" w:rsidRDefault="0083632A" w:rsidP="0083632A">
      <w:pPr>
        <w:jc w:val="both"/>
        <w:rPr>
          <w:rFonts w:ascii="Times New Roman" w:hAnsi="Times New Roman"/>
          <w:bCs/>
          <w:i/>
          <w:sz w:val="24"/>
          <w:szCs w:val="24"/>
          <w:lang w:val="kk-KZ"/>
        </w:rPr>
      </w:pPr>
    </w:p>
    <w:p w:rsidR="0083632A" w:rsidRDefault="0083632A" w:rsidP="0083632A">
      <w:pPr>
        <w:jc w:val="both"/>
        <w:rPr>
          <w:rFonts w:ascii="Times New Roman" w:hAnsi="Times New Roman"/>
          <w:i/>
          <w:sz w:val="24"/>
          <w:szCs w:val="24"/>
        </w:rPr>
      </w:pPr>
      <w:r w:rsidRPr="00D537A8">
        <w:rPr>
          <w:rFonts w:ascii="Times New Roman" w:hAnsi="Times New Roman"/>
          <w:bCs/>
          <w:i/>
          <w:sz w:val="24"/>
          <w:szCs w:val="24"/>
        </w:rPr>
        <w:t>Формат- Буквица.</w:t>
      </w:r>
    </w:p>
    <w:p w:rsidR="0083632A" w:rsidRPr="00D537A8" w:rsidRDefault="0083632A" w:rsidP="0083632A">
      <w:pPr>
        <w:jc w:val="center"/>
        <w:rPr>
          <w:rFonts w:ascii="Times New Roman" w:hAnsi="Times New Roman"/>
          <w:i/>
          <w:sz w:val="24"/>
          <w:szCs w:val="24"/>
        </w:rPr>
      </w:pPr>
      <w:r>
        <w:rPr>
          <w:i/>
          <w:noProof/>
        </w:rPr>
        <w:drawing>
          <wp:inline distT="0" distB="0" distL="0" distR="0">
            <wp:extent cx="2048510" cy="2194560"/>
            <wp:effectExtent l="0" t="0" r="8890" b="0"/>
            <wp:docPr id="318" name="Рисунок 318" descr="Диалоговое окно: Букв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Диалоговое окно: Буквица"/>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8510" cy="2194560"/>
                    </a:xfrm>
                    <a:prstGeom prst="rect">
                      <a:avLst/>
                    </a:prstGeom>
                    <a:noFill/>
                    <a:ln>
                      <a:noFill/>
                    </a:ln>
                  </pic:spPr>
                </pic:pic>
              </a:graphicData>
            </a:graphic>
          </wp:inline>
        </w:drawing>
      </w:r>
    </w:p>
    <w:p w:rsidR="0083632A" w:rsidRDefault="0083632A" w:rsidP="0083632A">
      <w:pPr>
        <w:rPr>
          <w:sz w:val="24"/>
          <w:szCs w:val="24"/>
          <w:lang w:val="kk-KZ"/>
        </w:rPr>
      </w:pPr>
    </w:p>
    <w:p w:rsidR="0083632A" w:rsidRPr="005C559B" w:rsidRDefault="0083632A" w:rsidP="0083632A">
      <w:pPr>
        <w:jc w:val="center"/>
        <w:rPr>
          <w:rFonts w:ascii="Times New Roman" w:hAnsi="Times New Roman"/>
          <w:b/>
          <w:sz w:val="24"/>
          <w:szCs w:val="24"/>
          <w:lang w:val="kk-KZ"/>
        </w:rPr>
      </w:pPr>
      <w:r>
        <w:rPr>
          <w:rFonts w:ascii="Times New Roman" w:hAnsi="Times New Roman"/>
          <w:b/>
          <w:sz w:val="24"/>
          <w:szCs w:val="24"/>
          <w:lang w:val="kk-KZ"/>
        </w:rPr>
        <w:t>Жұмыс барысы</w:t>
      </w:r>
    </w:p>
    <w:p w:rsidR="0083632A" w:rsidRPr="00972E39" w:rsidRDefault="0083632A" w:rsidP="0083632A">
      <w:pPr>
        <w:jc w:val="both"/>
        <w:rPr>
          <w:rFonts w:ascii="Times New Roman" w:hAnsi="Times New Roman"/>
          <w:lang w:val="kk-KZ"/>
        </w:rPr>
      </w:pPr>
      <w:r w:rsidRPr="004028E5">
        <w:rPr>
          <w:rFonts w:ascii="Times New Roman" w:hAnsi="Times New Roman"/>
          <w:b/>
          <w:lang w:val="kk-KZ"/>
        </w:rPr>
        <w:t>1-Тапсырма:</w:t>
      </w:r>
      <w:r w:rsidRPr="004028E5">
        <w:rPr>
          <w:rFonts w:ascii="Times New Roman" w:hAnsi="Times New Roman"/>
          <w:i/>
          <w:lang w:val="kk-KZ"/>
        </w:rPr>
        <w:t>Үш Бағандарға бө</w:t>
      </w:r>
      <w:r>
        <w:rPr>
          <w:rFonts w:ascii="Times New Roman" w:hAnsi="Times New Roman"/>
          <w:i/>
          <w:lang w:val="kk-KZ"/>
        </w:rPr>
        <w:t>ліндер</w:t>
      </w:r>
    </w:p>
    <w:tbl>
      <w:tblPr>
        <w:tblW w:w="9691" w:type="dxa"/>
        <w:tblInd w:w="482" w:type="dxa"/>
        <w:tblLook w:val="0000"/>
      </w:tblPr>
      <w:tblGrid>
        <w:gridCol w:w="2991"/>
        <w:gridCol w:w="3473"/>
        <w:gridCol w:w="3227"/>
      </w:tblGrid>
      <w:tr w:rsidR="0083632A" w:rsidRPr="00CC198B" w:rsidTr="00C342BC">
        <w:tc>
          <w:tcPr>
            <w:tcW w:w="2991" w:type="dxa"/>
          </w:tcPr>
          <w:p w:rsidR="0083632A" w:rsidRPr="00CC198B" w:rsidRDefault="0083632A" w:rsidP="00C342BC">
            <w:pPr>
              <w:pStyle w:val="a6"/>
              <w:tabs>
                <w:tab w:val="clear" w:pos="4677"/>
                <w:tab w:val="clear" w:pos="9355"/>
              </w:tabs>
              <w:rPr>
                <w:sz w:val="20"/>
                <w:szCs w:val="20"/>
              </w:rPr>
            </w:pPr>
            <w:r w:rsidRPr="00CC198B">
              <w:rPr>
                <w:sz w:val="20"/>
                <w:szCs w:val="20"/>
              </w:rPr>
              <w:t>Компоненты компьютера</w:t>
            </w:r>
          </w:p>
          <w:p w:rsidR="0083632A" w:rsidRPr="00CC198B" w:rsidRDefault="0083632A" w:rsidP="0083632A">
            <w:pPr>
              <w:pStyle w:val="a6"/>
              <w:numPr>
                <w:ilvl w:val="0"/>
                <w:numId w:val="1"/>
              </w:numPr>
              <w:tabs>
                <w:tab w:val="clear" w:pos="1069"/>
                <w:tab w:val="clear" w:pos="4677"/>
                <w:tab w:val="clear" w:pos="9355"/>
                <w:tab w:val="num" w:pos="453"/>
              </w:tabs>
              <w:ind w:left="266" w:firstLine="0"/>
              <w:rPr>
                <w:sz w:val="20"/>
                <w:szCs w:val="20"/>
              </w:rPr>
            </w:pPr>
            <w:r w:rsidRPr="00CC198B">
              <w:rPr>
                <w:sz w:val="20"/>
                <w:szCs w:val="20"/>
              </w:rPr>
              <w:t>Системный блок</w:t>
            </w:r>
          </w:p>
          <w:p w:rsidR="0083632A" w:rsidRPr="00CC198B" w:rsidRDefault="0083632A" w:rsidP="0083632A">
            <w:pPr>
              <w:pStyle w:val="a6"/>
              <w:numPr>
                <w:ilvl w:val="0"/>
                <w:numId w:val="1"/>
              </w:numPr>
              <w:tabs>
                <w:tab w:val="clear" w:pos="1069"/>
                <w:tab w:val="clear" w:pos="4677"/>
                <w:tab w:val="clear" w:pos="9355"/>
                <w:tab w:val="num" w:pos="453"/>
              </w:tabs>
              <w:ind w:left="266" w:firstLine="0"/>
              <w:rPr>
                <w:sz w:val="20"/>
                <w:szCs w:val="20"/>
              </w:rPr>
            </w:pPr>
            <w:r w:rsidRPr="00CC198B">
              <w:rPr>
                <w:sz w:val="20"/>
                <w:szCs w:val="20"/>
              </w:rPr>
              <w:t>Монитор</w:t>
            </w:r>
          </w:p>
          <w:p w:rsidR="0083632A" w:rsidRPr="00CC198B" w:rsidRDefault="0083632A" w:rsidP="0083632A">
            <w:pPr>
              <w:pStyle w:val="a6"/>
              <w:numPr>
                <w:ilvl w:val="0"/>
                <w:numId w:val="1"/>
              </w:numPr>
              <w:tabs>
                <w:tab w:val="clear" w:pos="1069"/>
                <w:tab w:val="clear" w:pos="4677"/>
                <w:tab w:val="clear" w:pos="9355"/>
                <w:tab w:val="num" w:pos="453"/>
              </w:tabs>
              <w:ind w:left="266" w:firstLine="0"/>
              <w:rPr>
                <w:sz w:val="20"/>
                <w:szCs w:val="20"/>
              </w:rPr>
            </w:pPr>
            <w:r w:rsidRPr="00CC198B">
              <w:rPr>
                <w:sz w:val="20"/>
                <w:szCs w:val="20"/>
              </w:rPr>
              <w:t>Клавиатура</w:t>
            </w:r>
          </w:p>
          <w:p w:rsidR="0083632A" w:rsidRPr="00CC198B" w:rsidRDefault="0083632A" w:rsidP="0083632A">
            <w:pPr>
              <w:pStyle w:val="a6"/>
              <w:numPr>
                <w:ilvl w:val="0"/>
                <w:numId w:val="1"/>
              </w:numPr>
              <w:tabs>
                <w:tab w:val="clear" w:pos="1069"/>
                <w:tab w:val="clear" w:pos="4677"/>
                <w:tab w:val="clear" w:pos="9355"/>
                <w:tab w:val="num" w:pos="453"/>
              </w:tabs>
              <w:ind w:left="266" w:firstLine="0"/>
              <w:rPr>
                <w:sz w:val="20"/>
                <w:szCs w:val="20"/>
              </w:rPr>
            </w:pPr>
            <w:r w:rsidRPr="00CC198B">
              <w:rPr>
                <w:sz w:val="20"/>
                <w:szCs w:val="20"/>
              </w:rPr>
              <w:t>Мышь</w:t>
            </w:r>
          </w:p>
          <w:p w:rsidR="0083632A" w:rsidRPr="00CC198B" w:rsidRDefault="0083632A" w:rsidP="00C342BC">
            <w:pPr>
              <w:pStyle w:val="a6"/>
              <w:tabs>
                <w:tab w:val="clear" w:pos="4677"/>
                <w:tab w:val="clear" w:pos="9355"/>
              </w:tabs>
              <w:rPr>
                <w:sz w:val="20"/>
                <w:szCs w:val="20"/>
              </w:rPr>
            </w:pPr>
            <w:r w:rsidRPr="00CC198B">
              <w:rPr>
                <w:sz w:val="20"/>
                <w:szCs w:val="20"/>
              </w:rPr>
              <w:t>Программное обеспечение</w:t>
            </w:r>
          </w:p>
          <w:p w:rsidR="0083632A" w:rsidRPr="00CC198B" w:rsidRDefault="0083632A" w:rsidP="0083632A">
            <w:pPr>
              <w:pStyle w:val="a6"/>
              <w:numPr>
                <w:ilvl w:val="0"/>
                <w:numId w:val="1"/>
              </w:numPr>
              <w:tabs>
                <w:tab w:val="clear" w:pos="1069"/>
                <w:tab w:val="clear" w:pos="4677"/>
                <w:tab w:val="clear" w:pos="9355"/>
                <w:tab w:val="num" w:pos="453"/>
              </w:tabs>
              <w:ind w:left="266" w:firstLine="0"/>
              <w:rPr>
                <w:sz w:val="20"/>
                <w:szCs w:val="20"/>
              </w:rPr>
            </w:pPr>
            <w:r w:rsidRPr="00CC198B">
              <w:rPr>
                <w:sz w:val="20"/>
                <w:szCs w:val="20"/>
              </w:rPr>
              <w:t>Системные программы</w:t>
            </w:r>
          </w:p>
          <w:p w:rsidR="0083632A" w:rsidRPr="00CC198B" w:rsidRDefault="0083632A" w:rsidP="0083632A">
            <w:pPr>
              <w:pStyle w:val="a6"/>
              <w:numPr>
                <w:ilvl w:val="0"/>
                <w:numId w:val="1"/>
              </w:numPr>
              <w:tabs>
                <w:tab w:val="clear" w:pos="1069"/>
                <w:tab w:val="clear" w:pos="4677"/>
                <w:tab w:val="clear" w:pos="9355"/>
                <w:tab w:val="num" w:pos="453"/>
              </w:tabs>
              <w:ind w:left="266" w:firstLine="0"/>
              <w:rPr>
                <w:sz w:val="20"/>
                <w:szCs w:val="20"/>
              </w:rPr>
            </w:pPr>
            <w:r w:rsidRPr="00CC198B">
              <w:rPr>
                <w:sz w:val="20"/>
                <w:szCs w:val="20"/>
              </w:rPr>
              <w:t>Языки программирования</w:t>
            </w:r>
          </w:p>
          <w:p w:rsidR="0083632A" w:rsidRPr="00CC198B" w:rsidRDefault="0083632A" w:rsidP="0083632A">
            <w:pPr>
              <w:pStyle w:val="a6"/>
              <w:numPr>
                <w:ilvl w:val="0"/>
                <w:numId w:val="1"/>
              </w:numPr>
              <w:tabs>
                <w:tab w:val="clear" w:pos="1069"/>
                <w:tab w:val="clear" w:pos="4677"/>
                <w:tab w:val="clear" w:pos="9355"/>
                <w:tab w:val="num" w:pos="453"/>
              </w:tabs>
              <w:ind w:left="266" w:firstLine="0"/>
              <w:rPr>
                <w:sz w:val="20"/>
                <w:szCs w:val="20"/>
              </w:rPr>
            </w:pPr>
            <w:r w:rsidRPr="00CC198B">
              <w:rPr>
                <w:sz w:val="20"/>
                <w:szCs w:val="20"/>
              </w:rPr>
              <w:t>Прикладные программы</w:t>
            </w:r>
          </w:p>
          <w:p w:rsidR="0083632A" w:rsidRPr="00CC198B" w:rsidRDefault="0083632A" w:rsidP="00C342BC">
            <w:pPr>
              <w:pStyle w:val="a6"/>
              <w:tabs>
                <w:tab w:val="clear" w:pos="4677"/>
                <w:tab w:val="clear" w:pos="9355"/>
              </w:tabs>
              <w:rPr>
                <w:sz w:val="20"/>
                <w:szCs w:val="20"/>
              </w:rPr>
            </w:pPr>
            <w:r w:rsidRPr="00CC198B">
              <w:rPr>
                <w:sz w:val="20"/>
                <w:szCs w:val="20"/>
              </w:rPr>
              <w:t>Компьютерные сети</w:t>
            </w:r>
          </w:p>
          <w:p w:rsidR="0083632A" w:rsidRPr="00CC198B" w:rsidRDefault="0083632A" w:rsidP="0083632A">
            <w:pPr>
              <w:pStyle w:val="a6"/>
              <w:numPr>
                <w:ilvl w:val="0"/>
                <w:numId w:val="1"/>
              </w:numPr>
              <w:tabs>
                <w:tab w:val="clear" w:pos="1069"/>
                <w:tab w:val="clear" w:pos="4677"/>
                <w:tab w:val="clear" w:pos="9355"/>
                <w:tab w:val="num" w:pos="453"/>
              </w:tabs>
              <w:ind w:left="266" w:firstLine="0"/>
              <w:rPr>
                <w:sz w:val="20"/>
                <w:szCs w:val="20"/>
              </w:rPr>
            </w:pPr>
            <w:r w:rsidRPr="00CC198B">
              <w:rPr>
                <w:sz w:val="20"/>
                <w:szCs w:val="20"/>
              </w:rPr>
              <w:t>Локальные сети</w:t>
            </w:r>
          </w:p>
          <w:p w:rsidR="0083632A" w:rsidRPr="00CC198B" w:rsidRDefault="0083632A" w:rsidP="0083632A">
            <w:pPr>
              <w:pStyle w:val="a6"/>
              <w:numPr>
                <w:ilvl w:val="0"/>
                <w:numId w:val="1"/>
              </w:numPr>
              <w:tabs>
                <w:tab w:val="clear" w:pos="1069"/>
                <w:tab w:val="clear" w:pos="4677"/>
                <w:tab w:val="clear" w:pos="9355"/>
                <w:tab w:val="num" w:pos="453"/>
              </w:tabs>
              <w:ind w:left="266" w:firstLine="0"/>
              <w:rPr>
                <w:sz w:val="20"/>
                <w:szCs w:val="20"/>
              </w:rPr>
            </w:pPr>
            <w:r w:rsidRPr="00CC198B">
              <w:rPr>
                <w:sz w:val="20"/>
                <w:szCs w:val="20"/>
              </w:rPr>
              <w:t>Глобальные сети</w:t>
            </w:r>
          </w:p>
        </w:tc>
        <w:tc>
          <w:tcPr>
            <w:tcW w:w="3473" w:type="dxa"/>
          </w:tcPr>
          <w:p w:rsidR="0083632A" w:rsidRPr="00CC198B" w:rsidRDefault="0083632A" w:rsidP="00C342BC">
            <w:pPr>
              <w:pStyle w:val="a6"/>
              <w:tabs>
                <w:tab w:val="clear" w:pos="4677"/>
                <w:tab w:val="clear" w:pos="9355"/>
              </w:tabs>
              <w:rPr>
                <w:b/>
                <w:bCs/>
                <w:sz w:val="20"/>
                <w:szCs w:val="20"/>
              </w:rPr>
            </w:pPr>
            <w:smartTag w:uri="urn:schemas-microsoft-com:office:smarttags" w:element="place">
              <w:r w:rsidRPr="00CC198B">
                <w:rPr>
                  <w:b/>
                  <w:bCs/>
                  <w:sz w:val="20"/>
                  <w:szCs w:val="20"/>
                  <w:lang w:val="en-US"/>
                </w:rPr>
                <w:t>I</w:t>
              </w:r>
              <w:r w:rsidRPr="00CC198B">
                <w:rPr>
                  <w:b/>
                  <w:bCs/>
                  <w:sz w:val="20"/>
                  <w:szCs w:val="20"/>
                </w:rPr>
                <w:t>.</w:t>
              </w:r>
            </w:smartTag>
            <w:r w:rsidRPr="00CC198B">
              <w:rPr>
                <w:b/>
                <w:bCs/>
                <w:sz w:val="20"/>
                <w:szCs w:val="20"/>
              </w:rPr>
              <w:t xml:space="preserve"> Компоненты компьютера</w:t>
            </w:r>
          </w:p>
          <w:p w:rsidR="0083632A" w:rsidRPr="00CC198B" w:rsidRDefault="0083632A" w:rsidP="00C342BC">
            <w:pPr>
              <w:pStyle w:val="a6"/>
              <w:tabs>
                <w:tab w:val="clear" w:pos="4677"/>
                <w:tab w:val="clear" w:pos="9355"/>
              </w:tabs>
              <w:ind w:left="267"/>
              <w:rPr>
                <w:sz w:val="20"/>
                <w:szCs w:val="20"/>
              </w:rPr>
            </w:pPr>
            <w:r w:rsidRPr="00CC198B">
              <w:rPr>
                <w:sz w:val="20"/>
                <w:szCs w:val="20"/>
              </w:rPr>
              <w:t>Системный блок</w:t>
            </w:r>
          </w:p>
          <w:p w:rsidR="0083632A" w:rsidRPr="00CC198B" w:rsidRDefault="0083632A" w:rsidP="00C342BC">
            <w:pPr>
              <w:pStyle w:val="a6"/>
              <w:tabs>
                <w:tab w:val="clear" w:pos="4677"/>
                <w:tab w:val="clear" w:pos="9355"/>
              </w:tabs>
              <w:ind w:left="267"/>
              <w:rPr>
                <w:sz w:val="20"/>
                <w:szCs w:val="20"/>
              </w:rPr>
            </w:pPr>
            <w:r w:rsidRPr="00CC198B">
              <w:rPr>
                <w:sz w:val="20"/>
                <w:szCs w:val="20"/>
              </w:rPr>
              <w:t>Монитор</w:t>
            </w:r>
          </w:p>
          <w:p w:rsidR="0083632A" w:rsidRPr="00CC198B" w:rsidRDefault="0083632A" w:rsidP="00C342BC">
            <w:pPr>
              <w:pStyle w:val="a6"/>
              <w:tabs>
                <w:tab w:val="clear" w:pos="4677"/>
                <w:tab w:val="clear" w:pos="9355"/>
              </w:tabs>
              <w:ind w:left="267"/>
              <w:rPr>
                <w:sz w:val="20"/>
                <w:szCs w:val="20"/>
              </w:rPr>
            </w:pPr>
            <w:r w:rsidRPr="00CC198B">
              <w:rPr>
                <w:sz w:val="20"/>
                <w:szCs w:val="20"/>
              </w:rPr>
              <w:t>Клавиатура</w:t>
            </w:r>
          </w:p>
          <w:p w:rsidR="0083632A" w:rsidRPr="00CC198B" w:rsidRDefault="0083632A" w:rsidP="00C342BC">
            <w:pPr>
              <w:pStyle w:val="a6"/>
              <w:tabs>
                <w:tab w:val="clear" w:pos="4677"/>
                <w:tab w:val="clear" w:pos="9355"/>
              </w:tabs>
              <w:ind w:left="267"/>
              <w:rPr>
                <w:sz w:val="20"/>
                <w:szCs w:val="20"/>
              </w:rPr>
            </w:pPr>
            <w:r w:rsidRPr="00CC198B">
              <w:rPr>
                <w:sz w:val="20"/>
                <w:szCs w:val="20"/>
              </w:rPr>
              <w:t>Мышь</w:t>
            </w:r>
          </w:p>
          <w:p w:rsidR="0083632A" w:rsidRPr="00CC198B" w:rsidRDefault="0083632A" w:rsidP="00C342BC">
            <w:pPr>
              <w:pStyle w:val="a6"/>
              <w:tabs>
                <w:tab w:val="clear" w:pos="4677"/>
                <w:tab w:val="clear" w:pos="9355"/>
              </w:tabs>
              <w:rPr>
                <w:b/>
                <w:bCs/>
                <w:sz w:val="20"/>
                <w:szCs w:val="20"/>
              </w:rPr>
            </w:pPr>
            <w:r w:rsidRPr="00CC198B">
              <w:rPr>
                <w:b/>
                <w:bCs/>
                <w:sz w:val="20"/>
                <w:szCs w:val="20"/>
                <w:lang w:val="en-US"/>
              </w:rPr>
              <w:t>II</w:t>
            </w:r>
            <w:r w:rsidRPr="00CC198B">
              <w:rPr>
                <w:b/>
                <w:bCs/>
                <w:sz w:val="20"/>
                <w:szCs w:val="20"/>
              </w:rPr>
              <w:t>. Программное обеспечение</w:t>
            </w:r>
          </w:p>
          <w:p w:rsidR="0083632A" w:rsidRPr="00CC198B" w:rsidRDefault="0083632A" w:rsidP="00C342BC">
            <w:pPr>
              <w:pStyle w:val="a6"/>
              <w:tabs>
                <w:tab w:val="clear" w:pos="4677"/>
                <w:tab w:val="clear" w:pos="9355"/>
              </w:tabs>
              <w:ind w:left="267"/>
              <w:rPr>
                <w:sz w:val="20"/>
                <w:szCs w:val="20"/>
              </w:rPr>
            </w:pPr>
            <w:r w:rsidRPr="00CC198B">
              <w:rPr>
                <w:sz w:val="20"/>
                <w:szCs w:val="20"/>
              </w:rPr>
              <w:t>Системные программы</w:t>
            </w:r>
          </w:p>
          <w:p w:rsidR="0083632A" w:rsidRPr="00CC198B" w:rsidRDefault="0083632A" w:rsidP="00C342BC">
            <w:pPr>
              <w:pStyle w:val="a6"/>
              <w:tabs>
                <w:tab w:val="clear" w:pos="4677"/>
                <w:tab w:val="clear" w:pos="9355"/>
              </w:tabs>
              <w:ind w:left="267"/>
              <w:rPr>
                <w:sz w:val="20"/>
                <w:szCs w:val="20"/>
              </w:rPr>
            </w:pPr>
            <w:r w:rsidRPr="00CC198B">
              <w:rPr>
                <w:sz w:val="20"/>
                <w:szCs w:val="20"/>
              </w:rPr>
              <w:t>Языки программирования</w:t>
            </w:r>
          </w:p>
          <w:p w:rsidR="0083632A" w:rsidRPr="00CC198B" w:rsidRDefault="0083632A" w:rsidP="00C342BC">
            <w:pPr>
              <w:pStyle w:val="a6"/>
              <w:tabs>
                <w:tab w:val="clear" w:pos="4677"/>
                <w:tab w:val="clear" w:pos="9355"/>
              </w:tabs>
              <w:ind w:left="267"/>
              <w:rPr>
                <w:sz w:val="20"/>
                <w:szCs w:val="20"/>
              </w:rPr>
            </w:pPr>
            <w:r w:rsidRPr="00CC198B">
              <w:rPr>
                <w:sz w:val="20"/>
                <w:szCs w:val="20"/>
              </w:rPr>
              <w:t>Прикладные программы</w:t>
            </w:r>
          </w:p>
          <w:p w:rsidR="0083632A" w:rsidRPr="00CC198B" w:rsidRDefault="0083632A" w:rsidP="00C342BC">
            <w:pPr>
              <w:pStyle w:val="a6"/>
              <w:tabs>
                <w:tab w:val="clear" w:pos="4677"/>
                <w:tab w:val="clear" w:pos="9355"/>
              </w:tabs>
              <w:rPr>
                <w:b/>
                <w:bCs/>
                <w:sz w:val="20"/>
                <w:szCs w:val="20"/>
              </w:rPr>
            </w:pPr>
            <w:r w:rsidRPr="00CC198B">
              <w:rPr>
                <w:b/>
                <w:bCs/>
                <w:sz w:val="20"/>
                <w:szCs w:val="20"/>
                <w:lang w:val="en-US"/>
              </w:rPr>
              <w:t>III</w:t>
            </w:r>
            <w:r w:rsidRPr="00CC198B">
              <w:rPr>
                <w:b/>
                <w:bCs/>
                <w:sz w:val="20"/>
                <w:szCs w:val="20"/>
              </w:rPr>
              <w:t>. Компьютерные сети</w:t>
            </w:r>
          </w:p>
          <w:p w:rsidR="0083632A" w:rsidRPr="00CC198B" w:rsidRDefault="0083632A" w:rsidP="00C342BC">
            <w:pPr>
              <w:pStyle w:val="a6"/>
              <w:tabs>
                <w:tab w:val="clear" w:pos="4677"/>
                <w:tab w:val="clear" w:pos="9355"/>
              </w:tabs>
              <w:ind w:left="267"/>
              <w:rPr>
                <w:sz w:val="20"/>
                <w:szCs w:val="20"/>
              </w:rPr>
            </w:pPr>
            <w:r w:rsidRPr="00CC198B">
              <w:rPr>
                <w:sz w:val="20"/>
                <w:szCs w:val="20"/>
              </w:rPr>
              <w:t>Локальные сети</w:t>
            </w:r>
          </w:p>
          <w:p w:rsidR="0083632A" w:rsidRPr="00CC198B" w:rsidRDefault="0083632A" w:rsidP="00C342BC">
            <w:pPr>
              <w:pStyle w:val="a6"/>
              <w:tabs>
                <w:tab w:val="clear" w:pos="4677"/>
                <w:tab w:val="clear" w:pos="9355"/>
              </w:tabs>
              <w:ind w:left="267"/>
              <w:rPr>
                <w:sz w:val="20"/>
                <w:szCs w:val="20"/>
              </w:rPr>
            </w:pPr>
            <w:r w:rsidRPr="00CC198B">
              <w:rPr>
                <w:sz w:val="20"/>
                <w:szCs w:val="20"/>
              </w:rPr>
              <w:t>Глобальные сети</w:t>
            </w:r>
          </w:p>
        </w:tc>
        <w:tc>
          <w:tcPr>
            <w:tcW w:w="3227" w:type="dxa"/>
          </w:tcPr>
          <w:p w:rsidR="0083632A" w:rsidRPr="00CC198B" w:rsidRDefault="0083632A" w:rsidP="0083632A">
            <w:pPr>
              <w:pStyle w:val="a6"/>
              <w:numPr>
                <w:ilvl w:val="0"/>
                <w:numId w:val="2"/>
              </w:numPr>
              <w:tabs>
                <w:tab w:val="clear" w:pos="4677"/>
                <w:tab w:val="clear" w:pos="9355"/>
              </w:tabs>
              <w:rPr>
                <w:b/>
                <w:bCs/>
                <w:sz w:val="20"/>
                <w:szCs w:val="20"/>
              </w:rPr>
            </w:pPr>
            <w:r w:rsidRPr="00CC198B">
              <w:rPr>
                <w:b/>
                <w:bCs/>
                <w:sz w:val="20"/>
                <w:szCs w:val="20"/>
              </w:rPr>
              <w:t>Компоненты компьютера</w:t>
            </w:r>
          </w:p>
          <w:p w:rsidR="0083632A" w:rsidRPr="00CC198B" w:rsidRDefault="0083632A" w:rsidP="0083632A">
            <w:pPr>
              <w:pStyle w:val="a6"/>
              <w:numPr>
                <w:ilvl w:val="1"/>
                <w:numId w:val="2"/>
              </w:numPr>
              <w:tabs>
                <w:tab w:val="clear" w:pos="4677"/>
                <w:tab w:val="clear" w:pos="9355"/>
              </w:tabs>
              <w:rPr>
                <w:b/>
                <w:bCs/>
                <w:i/>
                <w:iCs/>
                <w:sz w:val="20"/>
                <w:szCs w:val="20"/>
              </w:rPr>
            </w:pPr>
            <w:r w:rsidRPr="00CC198B">
              <w:rPr>
                <w:b/>
                <w:bCs/>
                <w:i/>
                <w:iCs/>
                <w:sz w:val="20"/>
                <w:szCs w:val="20"/>
              </w:rPr>
              <w:t>Системный блок</w:t>
            </w:r>
          </w:p>
          <w:p w:rsidR="0083632A" w:rsidRPr="00CC198B" w:rsidRDefault="0083632A" w:rsidP="0083632A">
            <w:pPr>
              <w:pStyle w:val="a6"/>
              <w:numPr>
                <w:ilvl w:val="1"/>
                <w:numId w:val="2"/>
              </w:numPr>
              <w:tabs>
                <w:tab w:val="clear" w:pos="4677"/>
                <w:tab w:val="clear" w:pos="9355"/>
              </w:tabs>
              <w:rPr>
                <w:b/>
                <w:bCs/>
                <w:i/>
                <w:iCs/>
                <w:sz w:val="20"/>
                <w:szCs w:val="20"/>
              </w:rPr>
            </w:pPr>
            <w:r w:rsidRPr="00CC198B">
              <w:rPr>
                <w:b/>
                <w:bCs/>
                <w:i/>
                <w:iCs/>
                <w:sz w:val="20"/>
                <w:szCs w:val="20"/>
              </w:rPr>
              <w:t>Монитор</w:t>
            </w:r>
          </w:p>
          <w:p w:rsidR="0083632A" w:rsidRPr="00CC198B" w:rsidRDefault="0083632A" w:rsidP="0083632A">
            <w:pPr>
              <w:pStyle w:val="a6"/>
              <w:numPr>
                <w:ilvl w:val="1"/>
                <w:numId w:val="2"/>
              </w:numPr>
              <w:tabs>
                <w:tab w:val="clear" w:pos="4677"/>
                <w:tab w:val="clear" w:pos="9355"/>
              </w:tabs>
              <w:rPr>
                <w:b/>
                <w:bCs/>
                <w:i/>
                <w:iCs/>
                <w:sz w:val="20"/>
                <w:szCs w:val="20"/>
              </w:rPr>
            </w:pPr>
            <w:r w:rsidRPr="00CC198B">
              <w:rPr>
                <w:b/>
                <w:bCs/>
                <w:i/>
                <w:iCs/>
                <w:sz w:val="20"/>
                <w:szCs w:val="20"/>
              </w:rPr>
              <w:t>Клавиатура</w:t>
            </w:r>
          </w:p>
          <w:p w:rsidR="0083632A" w:rsidRPr="00CC198B" w:rsidRDefault="0083632A" w:rsidP="0083632A">
            <w:pPr>
              <w:pStyle w:val="a6"/>
              <w:numPr>
                <w:ilvl w:val="1"/>
                <w:numId w:val="2"/>
              </w:numPr>
              <w:tabs>
                <w:tab w:val="clear" w:pos="4677"/>
                <w:tab w:val="clear" w:pos="9355"/>
              </w:tabs>
              <w:rPr>
                <w:sz w:val="20"/>
                <w:szCs w:val="20"/>
              </w:rPr>
            </w:pPr>
            <w:r w:rsidRPr="00CC198B">
              <w:rPr>
                <w:b/>
                <w:bCs/>
                <w:i/>
                <w:iCs/>
                <w:sz w:val="20"/>
                <w:szCs w:val="20"/>
              </w:rPr>
              <w:t>Мышь</w:t>
            </w:r>
          </w:p>
          <w:p w:rsidR="0083632A" w:rsidRPr="00CC198B" w:rsidRDefault="0083632A" w:rsidP="0083632A">
            <w:pPr>
              <w:pStyle w:val="a6"/>
              <w:numPr>
                <w:ilvl w:val="0"/>
                <w:numId w:val="2"/>
              </w:numPr>
              <w:tabs>
                <w:tab w:val="clear" w:pos="4677"/>
                <w:tab w:val="clear" w:pos="9355"/>
              </w:tabs>
              <w:rPr>
                <w:b/>
                <w:bCs/>
                <w:sz w:val="20"/>
                <w:szCs w:val="20"/>
              </w:rPr>
            </w:pPr>
            <w:r w:rsidRPr="00CC198B">
              <w:rPr>
                <w:b/>
                <w:bCs/>
                <w:sz w:val="20"/>
                <w:szCs w:val="20"/>
              </w:rPr>
              <w:t>Программное обеспечение</w:t>
            </w:r>
          </w:p>
          <w:p w:rsidR="0083632A" w:rsidRPr="00CC198B" w:rsidRDefault="0083632A" w:rsidP="0083632A">
            <w:pPr>
              <w:pStyle w:val="a6"/>
              <w:numPr>
                <w:ilvl w:val="1"/>
                <w:numId w:val="2"/>
              </w:numPr>
              <w:tabs>
                <w:tab w:val="clear" w:pos="4677"/>
                <w:tab w:val="clear" w:pos="9355"/>
              </w:tabs>
              <w:rPr>
                <w:b/>
                <w:bCs/>
                <w:i/>
                <w:iCs/>
                <w:sz w:val="20"/>
                <w:szCs w:val="20"/>
              </w:rPr>
            </w:pPr>
            <w:r w:rsidRPr="00CC198B">
              <w:rPr>
                <w:b/>
                <w:bCs/>
                <w:i/>
                <w:iCs/>
                <w:sz w:val="20"/>
                <w:szCs w:val="20"/>
              </w:rPr>
              <w:t>Системные программы</w:t>
            </w:r>
          </w:p>
          <w:p w:rsidR="0083632A" w:rsidRPr="00CC198B" w:rsidRDefault="0083632A" w:rsidP="0083632A">
            <w:pPr>
              <w:pStyle w:val="a6"/>
              <w:numPr>
                <w:ilvl w:val="1"/>
                <w:numId w:val="2"/>
              </w:numPr>
              <w:tabs>
                <w:tab w:val="clear" w:pos="4677"/>
                <w:tab w:val="clear" w:pos="9355"/>
              </w:tabs>
              <w:rPr>
                <w:b/>
                <w:bCs/>
                <w:i/>
                <w:iCs/>
                <w:sz w:val="20"/>
                <w:szCs w:val="20"/>
              </w:rPr>
            </w:pPr>
            <w:r w:rsidRPr="00CC198B">
              <w:rPr>
                <w:b/>
                <w:bCs/>
                <w:i/>
                <w:iCs/>
                <w:sz w:val="20"/>
                <w:szCs w:val="20"/>
              </w:rPr>
              <w:t>Языки программирования</w:t>
            </w:r>
          </w:p>
          <w:p w:rsidR="0083632A" w:rsidRPr="00CC198B" w:rsidRDefault="0083632A" w:rsidP="0083632A">
            <w:pPr>
              <w:pStyle w:val="a6"/>
              <w:numPr>
                <w:ilvl w:val="1"/>
                <w:numId w:val="2"/>
              </w:numPr>
              <w:tabs>
                <w:tab w:val="clear" w:pos="4677"/>
                <w:tab w:val="clear" w:pos="9355"/>
              </w:tabs>
              <w:rPr>
                <w:sz w:val="20"/>
                <w:szCs w:val="20"/>
              </w:rPr>
            </w:pPr>
            <w:r w:rsidRPr="00CC198B">
              <w:rPr>
                <w:b/>
                <w:bCs/>
                <w:i/>
                <w:iCs/>
                <w:sz w:val="20"/>
                <w:szCs w:val="20"/>
              </w:rPr>
              <w:t>Прикладные программы</w:t>
            </w:r>
          </w:p>
          <w:p w:rsidR="0083632A" w:rsidRPr="00CC198B" w:rsidRDefault="0083632A" w:rsidP="0083632A">
            <w:pPr>
              <w:pStyle w:val="a6"/>
              <w:numPr>
                <w:ilvl w:val="0"/>
                <w:numId w:val="2"/>
              </w:numPr>
              <w:tabs>
                <w:tab w:val="clear" w:pos="4677"/>
                <w:tab w:val="clear" w:pos="9355"/>
              </w:tabs>
              <w:rPr>
                <w:b/>
                <w:bCs/>
                <w:sz w:val="20"/>
                <w:szCs w:val="20"/>
              </w:rPr>
            </w:pPr>
            <w:r w:rsidRPr="00CC198B">
              <w:rPr>
                <w:b/>
                <w:bCs/>
                <w:sz w:val="20"/>
                <w:szCs w:val="20"/>
              </w:rPr>
              <w:t>Компьютерные сети</w:t>
            </w:r>
          </w:p>
          <w:p w:rsidR="0083632A" w:rsidRPr="00CC198B" w:rsidRDefault="0083632A" w:rsidP="0083632A">
            <w:pPr>
              <w:pStyle w:val="a6"/>
              <w:numPr>
                <w:ilvl w:val="1"/>
                <w:numId w:val="2"/>
              </w:numPr>
              <w:tabs>
                <w:tab w:val="clear" w:pos="4677"/>
                <w:tab w:val="clear" w:pos="9355"/>
              </w:tabs>
              <w:rPr>
                <w:b/>
                <w:bCs/>
                <w:i/>
                <w:iCs/>
                <w:sz w:val="20"/>
                <w:szCs w:val="20"/>
              </w:rPr>
            </w:pPr>
            <w:r w:rsidRPr="00CC198B">
              <w:rPr>
                <w:b/>
                <w:bCs/>
                <w:i/>
                <w:iCs/>
                <w:sz w:val="20"/>
                <w:szCs w:val="20"/>
              </w:rPr>
              <w:t>Локальные сети</w:t>
            </w:r>
          </w:p>
          <w:p w:rsidR="0083632A" w:rsidRPr="00CC198B" w:rsidRDefault="0083632A" w:rsidP="0083632A">
            <w:pPr>
              <w:pStyle w:val="a6"/>
              <w:numPr>
                <w:ilvl w:val="1"/>
                <w:numId w:val="2"/>
              </w:numPr>
              <w:tabs>
                <w:tab w:val="clear" w:pos="4677"/>
                <w:tab w:val="clear" w:pos="9355"/>
              </w:tabs>
              <w:rPr>
                <w:sz w:val="20"/>
                <w:szCs w:val="20"/>
              </w:rPr>
            </w:pPr>
            <w:r w:rsidRPr="00CC198B">
              <w:rPr>
                <w:b/>
                <w:bCs/>
                <w:i/>
                <w:iCs/>
                <w:sz w:val="20"/>
                <w:szCs w:val="20"/>
              </w:rPr>
              <w:t>Глобальные сети</w:t>
            </w:r>
          </w:p>
        </w:tc>
      </w:tr>
    </w:tbl>
    <w:p w:rsidR="0083632A" w:rsidRDefault="0083632A" w:rsidP="0083632A">
      <w:pPr>
        <w:jc w:val="both"/>
        <w:rPr>
          <w:rFonts w:ascii="Times New Roman" w:hAnsi="Times New Roman"/>
          <w:lang w:val="kk-KZ"/>
        </w:rPr>
      </w:pPr>
    </w:p>
    <w:p w:rsidR="0083632A" w:rsidRPr="004028E5" w:rsidRDefault="0083632A" w:rsidP="0083632A">
      <w:pPr>
        <w:jc w:val="both"/>
        <w:rPr>
          <w:rFonts w:ascii="Times New Roman" w:hAnsi="Times New Roman"/>
          <w:i/>
          <w:lang w:val="kk-KZ"/>
        </w:rPr>
      </w:pPr>
      <w:r w:rsidRPr="004028E5">
        <w:rPr>
          <w:rFonts w:ascii="Times New Roman" w:hAnsi="Times New Roman"/>
          <w:b/>
          <w:lang w:val="kk-KZ"/>
        </w:rPr>
        <w:t>2-Тапсырма:</w:t>
      </w:r>
      <w:r w:rsidRPr="004028E5">
        <w:rPr>
          <w:rFonts w:ascii="Times New Roman" w:hAnsi="Times New Roman"/>
          <w:bCs/>
          <w:i/>
          <w:lang w:val="kk-KZ"/>
        </w:rPr>
        <w:t>Тізімдерді нөмірлеу және маркерлеу. Мәтінді бағандарға бөлу</w:t>
      </w:r>
    </w:p>
    <w:p w:rsidR="0083632A" w:rsidRPr="004028E5" w:rsidRDefault="0083632A" w:rsidP="0083632A">
      <w:pPr>
        <w:spacing w:after="0" w:line="240" w:lineRule="auto"/>
        <w:rPr>
          <w:rFonts w:ascii="Times New Roman" w:hAnsi="Times New Roman"/>
          <w:b/>
          <w:bCs/>
          <w:lang w:val="kk-KZ"/>
        </w:rPr>
      </w:pPr>
    </w:p>
    <w:p w:rsidR="0083632A" w:rsidRPr="004028E5" w:rsidRDefault="0083632A" w:rsidP="0083632A">
      <w:pPr>
        <w:spacing w:after="0" w:line="240" w:lineRule="auto"/>
        <w:jc w:val="center"/>
        <w:rPr>
          <w:rFonts w:ascii="Times New Roman" w:hAnsi="Times New Roman"/>
          <w:b/>
          <w:bCs/>
          <w:lang w:val="kk-KZ"/>
        </w:rPr>
      </w:pPr>
      <w:r w:rsidRPr="004028E5">
        <w:rPr>
          <w:rFonts w:ascii="Times New Roman" w:hAnsi="Times New Roman"/>
          <w:b/>
          <w:bCs/>
          <w:lang w:val="kk-KZ"/>
        </w:rPr>
        <w:t>Қазақ халқының жазу тарихы</w:t>
      </w:r>
    </w:p>
    <w:p w:rsidR="0083632A" w:rsidRPr="004028E5" w:rsidRDefault="0083632A" w:rsidP="0083632A">
      <w:pPr>
        <w:spacing w:after="0" w:line="240" w:lineRule="auto"/>
        <w:rPr>
          <w:rFonts w:ascii="Times New Roman" w:hAnsi="Times New Roman"/>
          <w:b/>
          <w:bCs/>
          <w:lang w:val="kk-KZ"/>
        </w:rPr>
      </w:pPr>
    </w:p>
    <w:p w:rsidR="0083632A" w:rsidRPr="004028E5" w:rsidRDefault="0083632A" w:rsidP="0083632A">
      <w:pPr>
        <w:spacing w:after="0" w:line="240" w:lineRule="auto"/>
        <w:ind w:firstLine="500"/>
        <w:rPr>
          <w:rFonts w:ascii="Times New Roman" w:hAnsi="Times New Roman"/>
          <w:lang w:val="kk-KZ"/>
        </w:rPr>
      </w:pPr>
      <w:r w:rsidRPr="004028E5">
        <w:rPr>
          <w:rFonts w:ascii="Times New Roman" w:hAnsi="Times New Roman"/>
          <w:lang w:val="kk-KZ"/>
        </w:rPr>
        <w:t>Қазақ халқы - әліміздің ежелгі ұлттарының бірі. Қазақ халқы – ерте заманда Алтай, Тянь-Шань таулары мен Жоңғар ойпатын, Жетісу өңірі мен Сырдария алқабын мекен еткен. Ежелгі түркі тілдес тайпалардыңғ атап айтқанда Сақ, Қаңлы, Албан, Қыпшақ, Оғыз, Арғын, Найман, Қарлық тайпаларының тарихы даму дәуірлерін басынан кеше отырып, бірте-бірте бірігуі арқылы халық болып қалыптасқан.</w:t>
      </w:r>
    </w:p>
    <w:p w:rsidR="0083632A" w:rsidRPr="004028E5" w:rsidRDefault="0083632A" w:rsidP="0083632A">
      <w:pPr>
        <w:spacing w:after="0" w:line="240" w:lineRule="auto"/>
        <w:ind w:firstLine="500"/>
        <w:rPr>
          <w:rFonts w:ascii="Times New Roman" w:hAnsi="Times New Roman"/>
          <w:lang w:val="kk-KZ"/>
        </w:rPr>
      </w:pPr>
      <w:r w:rsidRPr="004028E5">
        <w:rPr>
          <w:rFonts w:ascii="Times New Roman" w:hAnsi="Times New Roman"/>
          <w:lang w:val="kk-KZ"/>
        </w:rPr>
        <w:t>Түркі тілдерінің даму дәуірлерін түрколог ғалым Н.А.Баскаков алты кезеңге бөліп көрсетті:</w:t>
      </w:r>
    </w:p>
    <w:p w:rsidR="0083632A" w:rsidRPr="004028E5" w:rsidRDefault="0083632A" w:rsidP="0083632A">
      <w:pPr>
        <w:spacing w:after="0" w:line="240" w:lineRule="auto"/>
        <w:rPr>
          <w:rFonts w:ascii="Times New Roman" w:hAnsi="Times New Roman"/>
          <w:lang w:val="kk-KZ"/>
        </w:rPr>
      </w:pPr>
      <w:r w:rsidRPr="004028E5">
        <w:rPr>
          <w:rFonts w:ascii="Times New Roman" w:hAnsi="Times New Roman"/>
          <w:lang w:val="kk-KZ"/>
        </w:rPr>
        <w:t>Алтай дәуірі;</w:t>
      </w:r>
    </w:p>
    <w:p w:rsidR="0083632A" w:rsidRPr="004028E5" w:rsidRDefault="0083632A" w:rsidP="0083632A">
      <w:pPr>
        <w:spacing w:after="0" w:line="240" w:lineRule="auto"/>
        <w:rPr>
          <w:rFonts w:ascii="Times New Roman" w:hAnsi="Times New Roman"/>
          <w:lang w:val="kk-KZ"/>
        </w:rPr>
      </w:pPr>
      <w:r w:rsidRPr="004028E5">
        <w:rPr>
          <w:rFonts w:ascii="Times New Roman" w:hAnsi="Times New Roman"/>
          <w:lang w:val="kk-KZ"/>
        </w:rPr>
        <w:t>Хун дәуірі /V ғасыр/;</w:t>
      </w:r>
    </w:p>
    <w:p w:rsidR="0083632A" w:rsidRPr="004028E5" w:rsidRDefault="0083632A" w:rsidP="0083632A">
      <w:pPr>
        <w:spacing w:after="0" w:line="240" w:lineRule="auto"/>
        <w:rPr>
          <w:rFonts w:ascii="Times New Roman" w:hAnsi="Times New Roman"/>
          <w:lang w:val="kk-KZ"/>
        </w:rPr>
      </w:pPr>
      <w:r w:rsidRPr="004028E5">
        <w:rPr>
          <w:rFonts w:ascii="Times New Roman" w:hAnsi="Times New Roman"/>
          <w:lang w:val="kk-KZ"/>
        </w:rPr>
        <w:t>Көне түркі дәуірі /V-X ғасыр/;</w:t>
      </w:r>
    </w:p>
    <w:p w:rsidR="0083632A" w:rsidRPr="004028E5" w:rsidRDefault="0083632A" w:rsidP="0083632A">
      <w:pPr>
        <w:spacing w:after="0" w:line="240" w:lineRule="auto"/>
        <w:rPr>
          <w:rFonts w:ascii="Times New Roman" w:hAnsi="Times New Roman"/>
          <w:lang w:val="kk-KZ"/>
        </w:rPr>
      </w:pPr>
      <w:r w:rsidRPr="004028E5">
        <w:rPr>
          <w:rFonts w:ascii="Times New Roman" w:hAnsi="Times New Roman"/>
          <w:lang w:val="kk-KZ"/>
        </w:rPr>
        <w:t>Орта түркі дәуірі /Х-ХV ғасыр/;</w:t>
      </w:r>
    </w:p>
    <w:p w:rsidR="0083632A" w:rsidRPr="004028E5" w:rsidRDefault="0083632A" w:rsidP="0083632A">
      <w:pPr>
        <w:spacing w:after="0" w:line="240" w:lineRule="auto"/>
        <w:rPr>
          <w:rFonts w:ascii="Times New Roman" w:hAnsi="Times New Roman"/>
          <w:lang w:val="kk-KZ"/>
        </w:rPr>
      </w:pPr>
      <w:r w:rsidRPr="004028E5">
        <w:rPr>
          <w:rFonts w:ascii="Times New Roman" w:hAnsi="Times New Roman"/>
          <w:lang w:val="kk-KZ"/>
        </w:rPr>
        <w:t>Жаңа түркі дәуірі /ХV-XX ғасыр/;</w:t>
      </w:r>
    </w:p>
    <w:p w:rsidR="0083632A" w:rsidRPr="004028E5" w:rsidRDefault="0083632A" w:rsidP="0083632A">
      <w:pPr>
        <w:spacing w:after="0" w:line="240" w:lineRule="auto"/>
        <w:rPr>
          <w:rFonts w:ascii="Times New Roman" w:hAnsi="Times New Roman"/>
          <w:lang w:val="kk-KZ"/>
        </w:rPr>
      </w:pPr>
      <w:r w:rsidRPr="004028E5">
        <w:rPr>
          <w:rFonts w:ascii="Times New Roman" w:hAnsi="Times New Roman"/>
          <w:lang w:val="kk-KZ"/>
        </w:rPr>
        <w:t>Ең жаңа дәуір /ХХ ғасыр/.</w:t>
      </w:r>
    </w:p>
    <w:p w:rsidR="0083632A" w:rsidRPr="004028E5" w:rsidRDefault="0083632A" w:rsidP="0083632A">
      <w:pPr>
        <w:spacing w:after="0" w:line="240" w:lineRule="auto"/>
        <w:ind w:firstLine="600"/>
        <w:rPr>
          <w:rFonts w:ascii="Times New Roman" w:hAnsi="Times New Roman"/>
          <w:lang w:val="kk-KZ"/>
        </w:rPr>
      </w:pPr>
      <w:r w:rsidRPr="004028E5">
        <w:rPr>
          <w:rFonts w:ascii="Times New Roman" w:hAnsi="Times New Roman"/>
          <w:lang w:val="kk-KZ"/>
        </w:rPr>
        <w:lastRenderedPageBreak/>
        <w:t>Осы кезеңдерде қазақ халқы басқа туыстас түркі тілдерімен бірге дамыды, қалыптасу барыснда қазақ тілі басынан төрт түрлі жазу түрін кешірді: руна таңбасы, ұйғыр, араб, латын алфавиттері.</w:t>
      </w:r>
    </w:p>
    <w:p w:rsidR="0083632A" w:rsidRPr="004028E5" w:rsidRDefault="0083632A" w:rsidP="0083632A">
      <w:pPr>
        <w:numPr>
          <w:ilvl w:val="0"/>
          <w:numId w:val="3"/>
        </w:numPr>
        <w:tabs>
          <w:tab w:val="clear" w:pos="960"/>
          <w:tab w:val="num" w:pos="400"/>
        </w:tabs>
        <w:spacing w:after="0" w:line="240" w:lineRule="auto"/>
        <w:ind w:left="0" w:firstLine="0"/>
        <w:rPr>
          <w:rFonts w:ascii="Times New Roman" w:hAnsi="Times New Roman"/>
          <w:lang w:val="kk-KZ"/>
        </w:rPr>
      </w:pPr>
      <w:r w:rsidRPr="004028E5">
        <w:rPr>
          <w:rFonts w:ascii="Times New Roman" w:hAnsi="Times New Roman"/>
          <w:lang w:val="kk-KZ"/>
        </w:rPr>
        <w:t>Microsoft Word программасын іске қосыңыз.</w:t>
      </w:r>
    </w:p>
    <w:p w:rsidR="0083632A" w:rsidRPr="004028E5" w:rsidRDefault="0083632A" w:rsidP="0083632A">
      <w:pPr>
        <w:numPr>
          <w:ilvl w:val="0"/>
          <w:numId w:val="3"/>
        </w:numPr>
        <w:tabs>
          <w:tab w:val="clear" w:pos="960"/>
          <w:tab w:val="num" w:pos="400"/>
        </w:tabs>
        <w:spacing w:after="0" w:line="240" w:lineRule="auto"/>
        <w:ind w:left="0" w:firstLine="0"/>
        <w:rPr>
          <w:rFonts w:ascii="Times New Roman" w:hAnsi="Times New Roman"/>
          <w:lang w:val="kk-KZ"/>
        </w:rPr>
      </w:pPr>
      <w:r w:rsidRPr="004028E5">
        <w:rPr>
          <w:rFonts w:ascii="Times New Roman" w:hAnsi="Times New Roman"/>
          <w:lang w:val="kk-KZ"/>
        </w:rPr>
        <w:t>Жоғарыда келтірілген мәтінді теріңіз.</w:t>
      </w:r>
    </w:p>
    <w:p w:rsidR="0083632A" w:rsidRPr="004028E5" w:rsidRDefault="0083632A" w:rsidP="0083632A">
      <w:pPr>
        <w:numPr>
          <w:ilvl w:val="0"/>
          <w:numId w:val="3"/>
        </w:numPr>
        <w:tabs>
          <w:tab w:val="clear" w:pos="960"/>
          <w:tab w:val="num" w:pos="400"/>
        </w:tabs>
        <w:spacing w:after="0" w:line="240" w:lineRule="auto"/>
        <w:ind w:left="0" w:firstLine="0"/>
        <w:rPr>
          <w:rFonts w:ascii="Times New Roman" w:hAnsi="Times New Roman"/>
          <w:lang w:val="kk-KZ"/>
        </w:rPr>
      </w:pPr>
      <w:r w:rsidRPr="004028E5">
        <w:rPr>
          <w:rFonts w:ascii="Times New Roman" w:hAnsi="Times New Roman"/>
          <w:lang w:val="kk-KZ"/>
        </w:rPr>
        <w:t>Келтірілген мәтінді Пішім→Тізім (Формат→Список) командасының көмегімен пішімдеңіздер.</w:t>
      </w:r>
    </w:p>
    <w:p w:rsidR="0083632A" w:rsidRPr="004028E5" w:rsidRDefault="0083632A" w:rsidP="0083632A">
      <w:pPr>
        <w:numPr>
          <w:ilvl w:val="0"/>
          <w:numId w:val="3"/>
        </w:numPr>
        <w:tabs>
          <w:tab w:val="clear" w:pos="960"/>
          <w:tab w:val="num" w:pos="400"/>
        </w:tabs>
        <w:spacing w:after="0" w:line="240" w:lineRule="auto"/>
        <w:ind w:left="0" w:firstLine="0"/>
        <w:rPr>
          <w:rFonts w:ascii="Times New Roman" w:hAnsi="Times New Roman"/>
          <w:lang w:val="kk-KZ"/>
        </w:rPr>
      </w:pPr>
      <w:r w:rsidRPr="004028E5">
        <w:rPr>
          <w:rFonts w:ascii="Times New Roman" w:hAnsi="Times New Roman"/>
          <w:lang w:val="kk-KZ"/>
        </w:rPr>
        <w:t>Ол үшін Сақ, Үйсін, Қаңлы, Албан, Қыпшақ, Оғыз, Арғын, Найман, Қарлық мәтін бөлігіндегі әр сөзді жеке жол басына орналастырыңыз (көрсетілген әр сөздің алдынан Enter батырмасын басыңыз).</w:t>
      </w:r>
    </w:p>
    <w:p w:rsidR="0083632A" w:rsidRPr="004028E5" w:rsidRDefault="0083632A" w:rsidP="0083632A">
      <w:pPr>
        <w:numPr>
          <w:ilvl w:val="0"/>
          <w:numId w:val="3"/>
        </w:numPr>
        <w:tabs>
          <w:tab w:val="clear" w:pos="960"/>
          <w:tab w:val="num" w:pos="400"/>
        </w:tabs>
        <w:spacing w:after="0" w:line="240" w:lineRule="auto"/>
        <w:ind w:left="0" w:firstLine="0"/>
        <w:rPr>
          <w:rFonts w:ascii="Times New Roman" w:hAnsi="Times New Roman"/>
          <w:lang w:val="kk-KZ"/>
        </w:rPr>
      </w:pPr>
      <w:r w:rsidRPr="004028E5">
        <w:rPr>
          <w:rFonts w:ascii="Times New Roman" w:hAnsi="Times New Roman"/>
          <w:lang w:val="kk-KZ"/>
        </w:rPr>
        <w:t>Сонан соң осы сөздерді ерекшелеп алып, ашылған Тізім (Список) сұхбат терезесінен Маркіленген (Маркированный) бөлімін ашыңыз. Осы терезеден үлгіде көрсетілген маркердің түрін таңдап, ОК батырмасын шертіңіз.</w:t>
      </w:r>
    </w:p>
    <w:p w:rsidR="0083632A" w:rsidRPr="004028E5" w:rsidRDefault="0083632A" w:rsidP="0083632A">
      <w:pPr>
        <w:numPr>
          <w:ilvl w:val="0"/>
          <w:numId w:val="3"/>
        </w:numPr>
        <w:tabs>
          <w:tab w:val="clear" w:pos="960"/>
          <w:tab w:val="num" w:pos="400"/>
        </w:tabs>
        <w:spacing w:after="0" w:line="240" w:lineRule="auto"/>
        <w:ind w:left="0" w:firstLine="0"/>
        <w:rPr>
          <w:rFonts w:ascii="Times New Roman" w:hAnsi="Times New Roman"/>
          <w:lang w:val="kk-KZ"/>
        </w:rPr>
      </w:pPr>
      <w:r w:rsidRPr="004028E5">
        <w:rPr>
          <w:rFonts w:ascii="Times New Roman" w:hAnsi="Times New Roman"/>
          <w:lang w:val="kk-KZ"/>
        </w:rPr>
        <w:t>Жоғарыда 3-5 бөлімдерінде келтірілген амалдарды мәтіннің үлгіде бейнеленген бөліктеріне қайта қолданыңыз.</w:t>
      </w:r>
    </w:p>
    <w:p w:rsidR="0083632A" w:rsidRPr="004028E5" w:rsidRDefault="0083632A" w:rsidP="0083632A">
      <w:pPr>
        <w:numPr>
          <w:ilvl w:val="0"/>
          <w:numId w:val="3"/>
        </w:numPr>
        <w:tabs>
          <w:tab w:val="clear" w:pos="960"/>
          <w:tab w:val="num" w:pos="400"/>
        </w:tabs>
        <w:spacing w:after="0" w:line="240" w:lineRule="auto"/>
        <w:ind w:left="0" w:firstLine="0"/>
        <w:rPr>
          <w:rFonts w:ascii="Times New Roman" w:hAnsi="Times New Roman"/>
          <w:lang w:val="kk-KZ"/>
        </w:rPr>
      </w:pPr>
      <w:r w:rsidRPr="004028E5">
        <w:rPr>
          <w:rFonts w:ascii="Times New Roman" w:hAnsi="Times New Roman"/>
          <w:lang w:val="kk-KZ"/>
        </w:rPr>
        <w:t>Мәтіннің Түркі тілдерінің даму дәуірлерін деген бөлігінен бастап соңына дейін ерекшелеп алып, Пішім→Бағандар (Формат→Колонки) командасын орындаңыз. Ашылған Бағандар (Колонки) сұхбат терезесіндегі Бағандар саны (Число колонок) өрісіне 2 мәнін, қалған өрістерге екі бағанның ені үлгіге сай болатындай етіп мәндерді таңдап алыңыз. ОК батырмасын шертіп, Бағандар (Колонки) сұхбат терезесін жабыңыз.</w:t>
      </w:r>
    </w:p>
    <w:p w:rsidR="0083632A" w:rsidRPr="004028E5" w:rsidRDefault="0083632A" w:rsidP="0083632A">
      <w:pPr>
        <w:numPr>
          <w:ilvl w:val="0"/>
          <w:numId w:val="3"/>
        </w:numPr>
        <w:tabs>
          <w:tab w:val="clear" w:pos="960"/>
          <w:tab w:val="num" w:pos="400"/>
        </w:tabs>
        <w:spacing w:after="0" w:line="240" w:lineRule="auto"/>
        <w:ind w:left="0" w:firstLine="0"/>
        <w:rPr>
          <w:rFonts w:ascii="Times New Roman" w:hAnsi="Times New Roman"/>
          <w:lang w:val="kk-KZ"/>
        </w:rPr>
      </w:pPr>
      <w:r w:rsidRPr="004028E5">
        <w:rPr>
          <w:rFonts w:ascii="Times New Roman" w:hAnsi="Times New Roman"/>
          <w:lang w:val="kk-KZ"/>
        </w:rPr>
        <w:t xml:space="preserve">Екі бағанға бөлінген мәтіннің арасын түзу сызықпен бөліңіз. Ол үшін қосымша Сурет салу (Рисование) аспаптар панеліндегі </w:t>
      </w:r>
      <w:r w:rsidRPr="004028E5">
        <w:rPr>
          <w:rFonts w:ascii="Times New Roman" w:hAnsi="Times New Roman"/>
          <w:noProof/>
        </w:rPr>
        <w:drawing>
          <wp:inline distT="0" distB="0" distL="0" distR="0">
            <wp:extent cx="226695" cy="248920"/>
            <wp:effectExtent l="0" t="0" r="190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248920"/>
                    </a:xfrm>
                    <a:prstGeom prst="rect">
                      <a:avLst/>
                    </a:prstGeom>
                    <a:noFill/>
                    <a:ln>
                      <a:noFill/>
                    </a:ln>
                  </pic:spPr>
                </pic:pic>
              </a:graphicData>
            </a:graphic>
          </wp:inline>
        </w:drawing>
      </w:r>
      <w:r w:rsidRPr="004028E5">
        <w:rPr>
          <w:rFonts w:ascii="Times New Roman" w:hAnsi="Times New Roman"/>
          <w:lang w:val="kk-KZ"/>
        </w:rPr>
        <w:t xml:space="preserve"> батырманы пайдаланамыз (Түр→Аспаптар панелі→Сурет салу (Вид→Панель инструментов→Рисование) командасының көмегімен ашылады).</w:t>
      </w:r>
    </w:p>
    <w:p w:rsidR="0083632A" w:rsidRPr="004028E5" w:rsidRDefault="0083632A" w:rsidP="0083632A">
      <w:pPr>
        <w:numPr>
          <w:ilvl w:val="0"/>
          <w:numId w:val="3"/>
        </w:numPr>
        <w:tabs>
          <w:tab w:val="clear" w:pos="960"/>
          <w:tab w:val="num" w:pos="400"/>
        </w:tabs>
        <w:spacing w:after="0" w:line="240" w:lineRule="auto"/>
        <w:ind w:left="0" w:firstLine="0"/>
        <w:rPr>
          <w:rFonts w:ascii="Times New Roman" w:hAnsi="Times New Roman"/>
          <w:lang w:val="kk-KZ"/>
        </w:rPr>
      </w:pPr>
      <w:r w:rsidRPr="004028E5">
        <w:rPr>
          <w:rFonts w:ascii="Times New Roman" w:hAnsi="Times New Roman"/>
          <w:lang w:val="kk-KZ"/>
        </w:rPr>
        <w:t>Дайын болған құжатты \Менің құжаттарым (Мои документі) қаптамасында сақтаңыз.</w:t>
      </w:r>
    </w:p>
    <w:p w:rsidR="0083632A" w:rsidRPr="004028E5" w:rsidRDefault="0083632A" w:rsidP="0083632A">
      <w:pPr>
        <w:spacing w:after="0" w:line="240" w:lineRule="auto"/>
        <w:rPr>
          <w:rFonts w:ascii="Times New Roman" w:hAnsi="Times New Roman"/>
          <w:i/>
          <w:iCs/>
          <w:lang w:val="kk-KZ"/>
        </w:rPr>
      </w:pPr>
      <w:r w:rsidRPr="004028E5">
        <w:rPr>
          <w:rFonts w:ascii="Times New Roman" w:hAnsi="Times New Roman"/>
          <w:i/>
          <w:iCs/>
          <w:lang w:val="kk-KZ"/>
        </w:rPr>
        <w:t>(үлгісі төменде көрсетілген)</w:t>
      </w:r>
    </w:p>
    <w:p w:rsidR="0083632A" w:rsidRPr="004028E5" w:rsidRDefault="0083632A" w:rsidP="0083632A">
      <w:pPr>
        <w:spacing w:after="0" w:line="240" w:lineRule="auto"/>
        <w:jc w:val="center"/>
        <w:rPr>
          <w:rFonts w:ascii="Times New Roman" w:hAnsi="Times New Roman"/>
          <w:b/>
          <w:bCs/>
          <w:lang w:val="kk-KZ"/>
        </w:rPr>
      </w:pPr>
      <w:r w:rsidRPr="004028E5">
        <w:rPr>
          <w:rFonts w:ascii="Times New Roman" w:hAnsi="Times New Roman"/>
          <w:b/>
          <w:bCs/>
          <w:lang w:val="kk-KZ"/>
        </w:rPr>
        <w:t>Қазақ халқының жазу тарихы</w:t>
      </w:r>
    </w:p>
    <w:p w:rsidR="0083632A" w:rsidRPr="004028E5" w:rsidRDefault="0083632A" w:rsidP="0083632A">
      <w:pPr>
        <w:spacing w:after="0" w:line="240" w:lineRule="auto"/>
        <w:ind w:firstLine="500"/>
        <w:rPr>
          <w:rFonts w:ascii="Times New Roman" w:hAnsi="Times New Roman"/>
          <w:lang w:val="kk-KZ"/>
        </w:rPr>
      </w:pPr>
      <w:r w:rsidRPr="004028E5">
        <w:rPr>
          <w:rFonts w:ascii="Times New Roman" w:hAnsi="Times New Roman"/>
          <w:lang w:val="kk-KZ"/>
        </w:rPr>
        <w:t xml:space="preserve">Қазақ халқы - әліміздің ежелгі ұлттарының бірі. Қазақ халқы – ерте заманда Алтай, Тянь-Шань таулары мен Жоңғар ойпатын, Жетісу өңірі мен Сырдария алқабын мекен еткен. Ежелгі түркі тілдес тайпалардың атап айтқанда </w:t>
      </w:r>
    </w:p>
    <w:p w:rsidR="0083632A" w:rsidRPr="004028E5" w:rsidRDefault="0083632A" w:rsidP="0083632A">
      <w:pPr>
        <w:numPr>
          <w:ilvl w:val="0"/>
          <w:numId w:val="4"/>
        </w:numPr>
        <w:tabs>
          <w:tab w:val="clear" w:pos="1260"/>
          <w:tab w:val="num" w:pos="426"/>
        </w:tabs>
        <w:spacing w:after="0" w:line="240" w:lineRule="auto"/>
        <w:ind w:left="0" w:firstLine="567"/>
        <w:rPr>
          <w:rFonts w:ascii="Times New Roman" w:hAnsi="Times New Roman"/>
          <w:lang w:val="kk-KZ"/>
        </w:rPr>
      </w:pPr>
      <w:r w:rsidRPr="004028E5">
        <w:rPr>
          <w:rFonts w:ascii="Times New Roman" w:hAnsi="Times New Roman"/>
          <w:lang w:val="kk-KZ"/>
        </w:rPr>
        <w:t>Сақ</w:t>
      </w:r>
    </w:p>
    <w:p w:rsidR="0083632A" w:rsidRPr="004028E5" w:rsidRDefault="0083632A" w:rsidP="0083632A">
      <w:pPr>
        <w:numPr>
          <w:ilvl w:val="0"/>
          <w:numId w:val="4"/>
        </w:numPr>
        <w:tabs>
          <w:tab w:val="clear" w:pos="1260"/>
          <w:tab w:val="num" w:pos="426"/>
        </w:tabs>
        <w:spacing w:after="0" w:line="240" w:lineRule="auto"/>
        <w:ind w:left="0" w:firstLine="567"/>
        <w:rPr>
          <w:rFonts w:ascii="Times New Roman" w:hAnsi="Times New Roman"/>
          <w:lang w:val="kk-KZ"/>
        </w:rPr>
      </w:pPr>
      <w:r w:rsidRPr="004028E5">
        <w:rPr>
          <w:rFonts w:ascii="Times New Roman" w:hAnsi="Times New Roman"/>
          <w:lang w:val="kk-KZ"/>
        </w:rPr>
        <w:t>Қаңлы</w:t>
      </w:r>
    </w:p>
    <w:p w:rsidR="0083632A" w:rsidRPr="004028E5" w:rsidRDefault="0083632A" w:rsidP="0083632A">
      <w:pPr>
        <w:numPr>
          <w:ilvl w:val="0"/>
          <w:numId w:val="4"/>
        </w:numPr>
        <w:tabs>
          <w:tab w:val="clear" w:pos="1260"/>
          <w:tab w:val="num" w:pos="426"/>
        </w:tabs>
        <w:spacing w:after="0" w:line="240" w:lineRule="auto"/>
        <w:ind w:left="0" w:firstLine="567"/>
        <w:rPr>
          <w:rFonts w:ascii="Times New Roman" w:hAnsi="Times New Roman"/>
          <w:lang w:val="kk-KZ"/>
        </w:rPr>
      </w:pPr>
      <w:r w:rsidRPr="004028E5">
        <w:rPr>
          <w:rFonts w:ascii="Times New Roman" w:hAnsi="Times New Roman"/>
          <w:lang w:val="kk-KZ"/>
        </w:rPr>
        <w:t>Албан</w:t>
      </w:r>
    </w:p>
    <w:p w:rsidR="0083632A" w:rsidRPr="004028E5" w:rsidRDefault="0083632A" w:rsidP="0083632A">
      <w:pPr>
        <w:numPr>
          <w:ilvl w:val="0"/>
          <w:numId w:val="4"/>
        </w:numPr>
        <w:tabs>
          <w:tab w:val="clear" w:pos="1260"/>
          <w:tab w:val="num" w:pos="426"/>
        </w:tabs>
        <w:spacing w:after="0" w:line="240" w:lineRule="auto"/>
        <w:ind w:left="0" w:firstLine="567"/>
        <w:rPr>
          <w:rFonts w:ascii="Times New Roman" w:hAnsi="Times New Roman"/>
          <w:lang w:val="kk-KZ"/>
        </w:rPr>
      </w:pPr>
      <w:r w:rsidRPr="004028E5">
        <w:rPr>
          <w:rFonts w:ascii="Times New Roman" w:hAnsi="Times New Roman"/>
          <w:lang w:val="kk-KZ"/>
        </w:rPr>
        <w:t>Қыпшақ</w:t>
      </w:r>
    </w:p>
    <w:p w:rsidR="0083632A" w:rsidRPr="004028E5" w:rsidRDefault="0083632A" w:rsidP="0083632A">
      <w:pPr>
        <w:numPr>
          <w:ilvl w:val="0"/>
          <w:numId w:val="4"/>
        </w:numPr>
        <w:tabs>
          <w:tab w:val="clear" w:pos="1260"/>
          <w:tab w:val="num" w:pos="426"/>
        </w:tabs>
        <w:spacing w:after="0" w:line="240" w:lineRule="auto"/>
        <w:ind w:left="0" w:firstLine="567"/>
        <w:rPr>
          <w:rFonts w:ascii="Times New Roman" w:hAnsi="Times New Roman"/>
          <w:lang w:val="kk-KZ"/>
        </w:rPr>
      </w:pPr>
      <w:r w:rsidRPr="004028E5">
        <w:rPr>
          <w:rFonts w:ascii="Times New Roman" w:hAnsi="Times New Roman"/>
          <w:lang w:val="kk-KZ"/>
        </w:rPr>
        <w:t>Оғыз</w:t>
      </w:r>
    </w:p>
    <w:p w:rsidR="0083632A" w:rsidRPr="004028E5" w:rsidRDefault="0083632A" w:rsidP="0083632A">
      <w:pPr>
        <w:numPr>
          <w:ilvl w:val="0"/>
          <w:numId w:val="4"/>
        </w:numPr>
        <w:tabs>
          <w:tab w:val="clear" w:pos="1260"/>
          <w:tab w:val="num" w:pos="426"/>
        </w:tabs>
        <w:spacing w:after="0" w:line="240" w:lineRule="auto"/>
        <w:ind w:left="0" w:firstLine="567"/>
        <w:rPr>
          <w:rFonts w:ascii="Times New Roman" w:hAnsi="Times New Roman"/>
          <w:lang w:val="kk-KZ"/>
        </w:rPr>
      </w:pPr>
      <w:r w:rsidRPr="004028E5">
        <w:rPr>
          <w:rFonts w:ascii="Times New Roman" w:hAnsi="Times New Roman"/>
          <w:lang w:val="kk-KZ"/>
        </w:rPr>
        <w:t>Арғын</w:t>
      </w:r>
    </w:p>
    <w:p w:rsidR="0083632A" w:rsidRPr="004028E5" w:rsidRDefault="0083632A" w:rsidP="0083632A">
      <w:pPr>
        <w:numPr>
          <w:ilvl w:val="0"/>
          <w:numId w:val="4"/>
        </w:numPr>
        <w:tabs>
          <w:tab w:val="clear" w:pos="1260"/>
          <w:tab w:val="num" w:pos="426"/>
        </w:tabs>
        <w:spacing w:after="0" w:line="240" w:lineRule="auto"/>
        <w:ind w:left="0" w:firstLine="567"/>
        <w:rPr>
          <w:rFonts w:ascii="Times New Roman" w:hAnsi="Times New Roman"/>
          <w:lang w:val="kk-KZ"/>
        </w:rPr>
      </w:pPr>
      <w:r w:rsidRPr="004028E5">
        <w:rPr>
          <w:rFonts w:ascii="Times New Roman" w:hAnsi="Times New Roman"/>
          <w:lang w:val="kk-KZ"/>
        </w:rPr>
        <w:t>Найман</w:t>
      </w:r>
    </w:p>
    <w:p w:rsidR="0083632A" w:rsidRPr="004028E5" w:rsidRDefault="0083632A" w:rsidP="0083632A">
      <w:pPr>
        <w:numPr>
          <w:ilvl w:val="0"/>
          <w:numId w:val="4"/>
        </w:numPr>
        <w:tabs>
          <w:tab w:val="clear" w:pos="1260"/>
          <w:tab w:val="num" w:pos="426"/>
        </w:tabs>
        <w:spacing w:after="0" w:line="240" w:lineRule="auto"/>
        <w:ind w:left="0" w:firstLine="567"/>
        <w:rPr>
          <w:rFonts w:ascii="Times New Roman" w:hAnsi="Times New Roman"/>
          <w:lang w:val="kk-KZ"/>
        </w:rPr>
      </w:pPr>
      <w:r w:rsidRPr="004028E5">
        <w:rPr>
          <w:rFonts w:ascii="Times New Roman" w:hAnsi="Times New Roman"/>
          <w:lang w:val="kk-KZ"/>
        </w:rPr>
        <w:t xml:space="preserve">Қарлық </w:t>
      </w:r>
    </w:p>
    <w:p w:rsidR="0083632A" w:rsidRDefault="0083632A" w:rsidP="0083632A">
      <w:pPr>
        <w:spacing w:after="0" w:line="240" w:lineRule="auto"/>
        <w:rPr>
          <w:rFonts w:ascii="Times New Roman" w:hAnsi="Times New Roman"/>
          <w:lang w:val="kk-KZ"/>
        </w:rPr>
      </w:pPr>
      <w:r w:rsidRPr="004028E5">
        <w:rPr>
          <w:rFonts w:ascii="Times New Roman" w:hAnsi="Times New Roman"/>
          <w:lang w:val="kk-KZ"/>
        </w:rPr>
        <w:t xml:space="preserve">тайпаларының тарихы даму дәуірлерін басынан кеше отырып, бірте-бірте бірігуі </w:t>
      </w:r>
      <w:r>
        <w:rPr>
          <w:rFonts w:ascii="Times New Roman" w:hAnsi="Times New Roman"/>
          <w:lang w:val="kk-KZ"/>
        </w:rPr>
        <w:t>арқылы халық болып қалыптасқан.</w:t>
      </w:r>
    </w:p>
    <w:p w:rsidR="0083632A" w:rsidRDefault="0083632A" w:rsidP="0083632A">
      <w:pPr>
        <w:pStyle w:val="2"/>
        <w:keepNext w:val="0"/>
        <w:ind w:firstLine="720"/>
        <w:jc w:val="center"/>
        <w:rPr>
          <w:rFonts w:ascii="Times New Roman" w:hAnsi="Times New Roman"/>
          <w:color w:val="000000"/>
          <w:sz w:val="24"/>
          <w:szCs w:val="24"/>
          <w:lang w:val="kk-KZ"/>
        </w:rPr>
      </w:pPr>
      <w:r w:rsidRPr="00EB1B3B">
        <w:rPr>
          <w:noProof/>
          <w:sz w:val="28"/>
          <w:szCs w:val="28"/>
        </w:rPr>
        <w:pict>
          <v:shapetype id="_x0000_t202" coordsize="21600,21600" o:spt="202" path="m,l,21600r21600,l21600,xe">
            <v:stroke joinstyle="miter"/>
            <v:path gradientshapeok="t" o:connecttype="rect"/>
          </v:shapetype>
          <v:shape id="Поле 336" o:spid="_x0000_s1027" type="#_x0000_t202" style="position:absolute;left:0;text-align:left;margin-left:250.55pt;margin-top:3.25pt;width:214.25pt;height:1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" stroked="f">
            <v:textbox>
              <w:txbxContent>
                <w:p w:rsidR="0083632A" w:rsidRPr="004028E5" w:rsidRDefault="0083632A" w:rsidP="0083632A">
                  <w:pPr>
                    <w:spacing w:after="0" w:line="240" w:lineRule="auto"/>
                    <w:ind w:firstLine="600"/>
                    <w:rPr>
                      <w:rFonts w:ascii="Times New Roman" w:hAnsi="Times New Roman"/>
                      <w:lang w:val="kk-KZ"/>
                    </w:rPr>
                  </w:pPr>
                  <w:r w:rsidRPr="004028E5">
                    <w:rPr>
                      <w:rFonts w:ascii="Times New Roman" w:hAnsi="Times New Roman"/>
                      <w:lang w:val="kk-KZ"/>
                    </w:rPr>
                    <w:t xml:space="preserve">Осы кезеңдерде қазақ халқы басқа туыстас түркі тілдерімен бірге дамыды, қалыптасу барыснда қазақ тілі басынан төрт түрлі жазу түрін кешірді: </w:t>
                  </w:r>
                </w:p>
                <w:p w:rsidR="0083632A" w:rsidRPr="00F755C7" w:rsidRDefault="0083632A" w:rsidP="0083632A">
                  <w:pPr>
                    <w:pStyle w:val="a5"/>
                    <w:numPr>
                      <w:ilvl w:val="0"/>
                      <w:numId w:val="6"/>
                    </w:numPr>
                    <w:spacing w:after="0" w:line="240" w:lineRule="auto"/>
                    <w:rPr>
                      <w:rFonts w:ascii="Times New Roman" w:hAnsi="Times New Roman"/>
                      <w:lang w:val="kk-KZ"/>
                    </w:rPr>
                  </w:pPr>
                  <w:r w:rsidRPr="00F755C7">
                    <w:rPr>
                      <w:rFonts w:ascii="Times New Roman" w:hAnsi="Times New Roman"/>
                      <w:lang w:val="kk-KZ"/>
                    </w:rPr>
                    <w:t>руна таңбасы</w:t>
                  </w:r>
                </w:p>
                <w:p w:rsidR="0083632A" w:rsidRPr="00F755C7" w:rsidRDefault="0083632A" w:rsidP="0083632A">
                  <w:pPr>
                    <w:pStyle w:val="a5"/>
                    <w:numPr>
                      <w:ilvl w:val="0"/>
                      <w:numId w:val="6"/>
                    </w:numPr>
                    <w:spacing w:after="0" w:line="240" w:lineRule="auto"/>
                    <w:rPr>
                      <w:rFonts w:ascii="Times New Roman" w:hAnsi="Times New Roman"/>
                      <w:lang w:val="kk-KZ"/>
                    </w:rPr>
                  </w:pPr>
                  <w:r w:rsidRPr="00F755C7">
                    <w:rPr>
                      <w:rFonts w:ascii="Times New Roman" w:hAnsi="Times New Roman"/>
                      <w:lang w:val="kk-KZ"/>
                    </w:rPr>
                    <w:t>ұйғыр</w:t>
                  </w:r>
                </w:p>
                <w:p w:rsidR="0083632A" w:rsidRPr="00F755C7" w:rsidRDefault="0083632A" w:rsidP="0083632A">
                  <w:pPr>
                    <w:pStyle w:val="a5"/>
                    <w:numPr>
                      <w:ilvl w:val="0"/>
                      <w:numId w:val="6"/>
                    </w:numPr>
                    <w:spacing w:after="0" w:line="240" w:lineRule="auto"/>
                    <w:rPr>
                      <w:rFonts w:ascii="Times New Roman" w:hAnsi="Times New Roman"/>
                      <w:lang w:val="kk-KZ"/>
                    </w:rPr>
                  </w:pPr>
                  <w:r w:rsidRPr="00F755C7">
                    <w:rPr>
                      <w:rFonts w:ascii="Times New Roman" w:hAnsi="Times New Roman"/>
                      <w:lang w:val="kk-KZ"/>
                    </w:rPr>
                    <w:t>араб</w:t>
                  </w:r>
                </w:p>
                <w:p w:rsidR="0083632A" w:rsidRPr="00F755C7" w:rsidRDefault="0083632A" w:rsidP="0083632A">
                  <w:pPr>
                    <w:pStyle w:val="a5"/>
                    <w:numPr>
                      <w:ilvl w:val="0"/>
                      <w:numId w:val="6"/>
                    </w:numPr>
                    <w:spacing w:after="0" w:line="240" w:lineRule="auto"/>
                    <w:rPr>
                      <w:rFonts w:ascii="Times New Roman" w:hAnsi="Times New Roman"/>
                      <w:lang w:val="kk-KZ"/>
                    </w:rPr>
                  </w:pPr>
                  <w:r w:rsidRPr="00F755C7">
                    <w:rPr>
                      <w:rFonts w:ascii="Times New Roman" w:hAnsi="Times New Roman"/>
                      <w:lang w:val="kk-KZ"/>
                    </w:rPr>
                    <w:t>латын алфавиттері.</w:t>
                  </w:r>
                </w:p>
                <w:p w:rsidR="0083632A" w:rsidRPr="004028E5" w:rsidRDefault="0083632A" w:rsidP="0083632A">
                  <w:pPr>
                    <w:rPr>
                      <w:lang w:val="kk-KZ"/>
                    </w:rPr>
                  </w:pPr>
                </w:p>
              </w:txbxContent>
            </v:textbox>
          </v:shape>
        </w:pict>
      </w:r>
      <w:r w:rsidRPr="00EB1B3B">
        <w:rPr>
          <w:noProof/>
          <w:sz w:val="28"/>
          <w:szCs w:val="28"/>
        </w:rPr>
        <w:pict>
          <v:shape id="Поле 335" o:spid="_x0000_s1026" type="#_x0000_t202" style="position:absolute;left:0;text-align:left;margin-left:17.85pt;margin-top:3.3pt;width:214.25pt;height:1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" stroked="f">
            <v:textbox>
              <w:txbxContent>
                <w:p w:rsidR="0083632A" w:rsidRPr="004028E5" w:rsidRDefault="0083632A" w:rsidP="0083632A">
                  <w:pPr>
                    <w:spacing w:after="0" w:line="240" w:lineRule="auto"/>
                    <w:ind w:firstLine="500"/>
                    <w:rPr>
                      <w:rFonts w:ascii="Times New Roman" w:hAnsi="Times New Roman"/>
                      <w:lang w:val="kk-KZ"/>
                    </w:rPr>
                  </w:pPr>
                  <w:r w:rsidRPr="004028E5">
                    <w:rPr>
                      <w:rFonts w:ascii="Times New Roman" w:hAnsi="Times New Roman"/>
                      <w:lang w:val="kk-KZ"/>
                    </w:rPr>
                    <w:t xml:space="preserve">Түркі </w:t>
                  </w:r>
                  <w:r w:rsidRPr="004028E5">
                    <w:rPr>
                      <w:rFonts w:ascii="Times New Roman" w:hAnsi="Times New Roman"/>
                      <w:lang w:val="kk-KZ"/>
                    </w:rPr>
                    <w:t>тілдерінің даму дәуірлерін түрколог ғалым Н.А.Баскаков алты кезеңге бөліп көрсетті:</w:t>
                  </w:r>
                </w:p>
                <w:p w:rsidR="0083632A" w:rsidRPr="004028E5" w:rsidRDefault="0083632A" w:rsidP="0083632A">
                  <w:pPr>
                    <w:numPr>
                      <w:ilvl w:val="0"/>
                      <w:numId w:val="5"/>
                    </w:numPr>
                    <w:spacing w:after="0" w:line="240" w:lineRule="auto"/>
                    <w:ind w:left="0"/>
                    <w:rPr>
                      <w:rFonts w:ascii="Times New Roman" w:hAnsi="Times New Roman"/>
                      <w:lang w:val="kk-KZ"/>
                    </w:rPr>
                  </w:pPr>
                  <w:r>
                    <w:rPr>
                      <w:lang w:val="kk-KZ"/>
                    </w:rPr>
                    <w:t xml:space="preserve">1. </w:t>
                  </w:r>
                  <w:r w:rsidRPr="004028E5">
                    <w:rPr>
                      <w:rFonts w:ascii="Times New Roman" w:hAnsi="Times New Roman"/>
                      <w:lang w:val="kk-KZ"/>
                    </w:rPr>
                    <w:t>Алтай дәуірі;</w:t>
                  </w:r>
                </w:p>
                <w:p w:rsidR="0083632A" w:rsidRPr="004028E5" w:rsidRDefault="0083632A" w:rsidP="0083632A">
                  <w:pPr>
                    <w:numPr>
                      <w:ilvl w:val="0"/>
                      <w:numId w:val="5"/>
                    </w:numPr>
                    <w:spacing w:after="0" w:line="240" w:lineRule="auto"/>
                    <w:ind w:left="0"/>
                    <w:rPr>
                      <w:rFonts w:ascii="Times New Roman" w:hAnsi="Times New Roman"/>
                      <w:lang w:val="kk-KZ"/>
                    </w:rPr>
                  </w:pPr>
                  <w:r>
                    <w:rPr>
                      <w:lang w:val="kk-KZ"/>
                    </w:rPr>
                    <w:t xml:space="preserve">2. </w:t>
                  </w:r>
                  <w:r w:rsidRPr="004028E5">
                    <w:rPr>
                      <w:rFonts w:ascii="Times New Roman" w:hAnsi="Times New Roman"/>
                      <w:lang w:val="kk-KZ"/>
                    </w:rPr>
                    <w:t>Хун дәуірі /V ғасыр/;</w:t>
                  </w:r>
                </w:p>
                <w:p w:rsidR="0083632A" w:rsidRPr="004028E5" w:rsidRDefault="0083632A" w:rsidP="0083632A">
                  <w:pPr>
                    <w:numPr>
                      <w:ilvl w:val="0"/>
                      <w:numId w:val="5"/>
                    </w:numPr>
                    <w:spacing w:after="0" w:line="240" w:lineRule="auto"/>
                    <w:ind w:left="0"/>
                    <w:rPr>
                      <w:rFonts w:ascii="Times New Roman" w:hAnsi="Times New Roman"/>
                      <w:lang w:val="kk-KZ"/>
                    </w:rPr>
                  </w:pPr>
                  <w:r>
                    <w:rPr>
                      <w:lang w:val="kk-KZ"/>
                    </w:rPr>
                    <w:t xml:space="preserve">3. </w:t>
                  </w:r>
                  <w:r w:rsidRPr="004028E5">
                    <w:rPr>
                      <w:rFonts w:ascii="Times New Roman" w:hAnsi="Times New Roman"/>
                      <w:lang w:val="kk-KZ"/>
                    </w:rPr>
                    <w:t>Көне түркі дәуірі /V-X ғасыр/;</w:t>
                  </w:r>
                </w:p>
                <w:p w:rsidR="0083632A" w:rsidRPr="004028E5" w:rsidRDefault="0083632A" w:rsidP="0083632A">
                  <w:pPr>
                    <w:spacing w:after="0" w:line="240" w:lineRule="auto"/>
                    <w:rPr>
                      <w:rFonts w:ascii="Times New Roman" w:hAnsi="Times New Roman"/>
                      <w:lang w:val="kk-KZ"/>
                    </w:rPr>
                  </w:pPr>
                  <w:r>
                    <w:rPr>
                      <w:lang w:val="kk-KZ"/>
                    </w:rPr>
                    <w:t xml:space="preserve">4. </w:t>
                  </w:r>
                  <w:r w:rsidRPr="004028E5">
                    <w:rPr>
                      <w:rFonts w:ascii="Times New Roman" w:hAnsi="Times New Roman"/>
                      <w:lang w:val="kk-KZ"/>
                    </w:rPr>
                    <w:t>Орта түркі дәуірі /Х-ХV ғасыр/;</w:t>
                  </w:r>
                </w:p>
                <w:p w:rsidR="0083632A" w:rsidRPr="004028E5" w:rsidRDefault="0083632A" w:rsidP="0083632A">
                  <w:pPr>
                    <w:spacing w:after="0" w:line="240" w:lineRule="auto"/>
                    <w:rPr>
                      <w:rFonts w:ascii="Times New Roman" w:hAnsi="Times New Roman"/>
                      <w:lang w:val="kk-KZ"/>
                    </w:rPr>
                  </w:pPr>
                  <w:r>
                    <w:rPr>
                      <w:lang w:val="kk-KZ"/>
                    </w:rPr>
                    <w:t xml:space="preserve">5. </w:t>
                  </w:r>
                  <w:r w:rsidRPr="004028E5">
                    <w:rPr>
                      <w:rFonts w:ascii="Times New Roman" w:hAnsi="Times New Roman"/>
                      <w:lang w:val="kk-KZ"/>
                    </w:rPr>
                    <w:t>Жаңа түркі дәуірі /ХV-XX ғасыр/;</w:t>
                  </w:r>
                </w:p>
                <w:p w:rsidR="0083632A" w:rsidRPr="004028E5" w:rsidRDefault="0083632A" w:rsidP="0083632A">
                  <w:pPr>
                    <w:spacing w:after="0" w:line="240" w:lineRule="auto"/>
                    <w:rPr>
                      <w:rFonts w:ascii="Times New Roman" w:hAnsi="Times New Roman"/>
                      <w:lang w:val="kk-KZ"/>
                    </w:rPr>
                  </w:pPr>
                  <w:r>
                    <w:rPr>
                      <w:lang w:val="kk-KZ"/>
                    </w:rPr>
                    <w:t xml:space="preserve">6. </w:t>
                  </w:r>
                  <w:r w:rsidRPr="004028E5">
                    <w:rPr>
                      <w:rFonts w:ascii="Times New Roman" w:hAnsi="Times New Roman"/>
                      <w:lang w:val="kk-KZ"/>
                    </w:rPr>
                    <w:t>Ең жаңа дәуір /ХХ ғасыр/.</w:t>
                  </w:r>
                </w:p>
                <w:p w:rsidR="0083632A" w:rsidRPr="004028E5" w:rsidRDefault="0083632A" w:rsidP="0083632A">
                  <w:pPr>
                    <w:rPr>
                      <w:lang w:val="kk-KZ"/>
                    </w:rPr>
                  </w:pPr>
                </w:p>
              </w:txbxContent>
            </v:textbox>
          </v:shape>
        </w:pict>
      </w:r>
    </w:p>
    <w:p w:rsidR="0083632A" w:rsidRDefault="0083632A" w:rsidP="0083632A">
      <w:pPr>
        <w:pStyle w:val="2"/>
        <w:keepNext w:val="0"/>
        <w:ind w:firstLine="720"/>
        <w:jc w:val="center"/>
        <w:rPr>
          <w:rFonts w:ascii="Times New Roman" w:hAnsi="Times New Roman"/>
          <w:color w:val="000000"/>
          <w:sz w:val="24"/>
          <w:szCs w:val="24"/>
          <w:lang w:val="kk-KZ"/>
        </w:rPr>
      </w:pPr>
    </w:p>
    <w:p w:rsidR="0083632A" w:rsidRDefault="0083632A" w:rsidP="0083632A">
      <w:pPr>
        <w:pStyle w:val="2"/>
        <w:keepNext w:val="0"/>
        <w:ind w:firstLine="720"/>
        <w:jc w:val="center"/>
        <w:rPr>
          <w:rFonts w:ascii="Times New Roman" w:hAnsi="Times New Roman"/>
          <w:color w:val="000000"/>
          <w:sz w:val="24"/>
          <w:szCs w:val="24"/>
          <w:lang w:val="kk-KZ"/>
        </w:rPr>
      </w:pPr>
    </w:p>
    <w:p w:rsidR="0083632A" w:rsidRDefault="0083632A" w:rsidP="0083632A">
      <w:pPr>
        <w:pStyle w:val="2"/>
        <w:keepNext w:val="0"/>
        <w:ind w:firstLine="720"/>
        <w:jc w:val="center"/>
        <w:rPr>
          <w:rFonts w:ascii="Times New Roman" w:hAnsi="Times New Roman"/>
          <w:color w:val="000000"/>
          <w:sz w:val="24"/>
          <w:szCs w:val="24"/>
          <w:lang w:val="kk-KZ"/>
        </w:rPr>
      </w:pPr>
    </w:p>
    <w:p w:rsidR="0083632A" w:rsidRDefault="0083632A" w:rsidP="0083632A">
      <w:pPr>
        <w:pStyle w:val="2"/>
        <w:keepNext w:val="0"/>
        <w:ind w:firstLine="720"/>
        <w:jc w:val="center"/>
        <w:rPr>
          <w:rFonts w:ascii="Times New Roman" w:hAnsi="Times New Roman"/>
          <w:color w:val="000000"/>
          <w:sz w:val="24"/>
          <w:szCs w:val="24"/>
          <w:lang w:val="kk-KZ"/>
        </w:rPr>
      </w:pPr>
    </w:p>
    <w:p w:rsidR="0083632A" w:rsidRDefault="0083632A" w:rsidP="0083632A">
      <w:pPr>
        <w:pStyle w:val="2"/>
        <w:keepNext w:val="0"/>
        <w:ind w:firstLine="720"/>
        <w:jc w:val="center"/>
        <w:rPr>
          <w:rFonts w:ascii="Times New Roman" w:hAnsi="Times New Roman"/>
          <w:color w:val="000000"/>
          <w:sz w:val="24"/>
          <w:szCs w:val="24"/>
          <w:lang w:val="kk-KZ"/>
        </w:rPr>
      </w:pPr>
    </w:p>
    <w:p w:rsidR="0083632A" w:rsidRDefault="0083632A" w:rsidP="0083632A">
      <w:pPr>
        <w:pStyle w:val="2"/>
        <w:keepNext w:val="0"/>
        <w:ind w:firstLine="720"/>
        <w:jc w:val="center"/>
        <w:rPr>
          <w:rFonts w:ascii="Times New Roman" w:hAnsi="Times New Roman"/>
          <w:color w:val="000000"/>
          <w:sz w:val="24"/>
          <w:szCs w:val="24"/>
          <w:lang w:val="kk-KZ"/>
        </w:rPr>
      </w:pPr>
      <w:r>
        <w:rPr>
          <w:rFonts w:ascii="Times New Roman" w:hAnsi="Times New Roman"/>
          <w:color w:val="000000"/>
          <w:sz w:val="24"/>
          <w:szCs w:val="24"/>
          <w:lang w:val="kk-KZ"/>
        </w:rPr>
        <w:t>Өзіндік бақылауға арналған сұрақтар</w:t>
      </w:r>
      <w:r w:rsidRPr="000E120B">
        <w:rPr>
          <w:rFonts w:ascii="Times New Roman" w:hAnsi="Times New Roman"/>
          <w:color w:val="000000"/>
          <w:sz w:val="24"/>
          <w:szCs w:val="24"/>
          <w:lang w:val="kk-KZ"/>
        </w:rPr>
        <w:t>:</w:t>
      </w:r>
    </w:p>
    <w:p w:rsidR="0083632A" w:rsidRDefault="0083632A" w:rsidP="0083632A">
      <w:pPr>
        <w:spacing w:after="0" w:line="240" w:lineRule="auto"/>
        <w:ind w:firstLine="708"/>
        <w:rPr>
          <w:rFonts w:ascii="Times New Roman" w:hAnsi="Times New Roman"/>
          <w:i/>
          <w:sz w:val="24"/>
          <w:szCs w:val="24"/>
          <w:lang w:val="kk-KZ"/>
        </w:rPr>
      </w:pPr>
    </w:p>
    <w:p w:rsidR="0083632A" w:rsidRPr="00F755C7" w:rsidRDefault="0083632A" w:rsidP="0083632A">
      <w:pPr>
        <w:spacing w:after="0" w:line="240" w:lineRule="auto"/>
        <w:ind w:firstLine="708"/>
        <w:rPr>
          <w:rFonts w:ascii="Times New Roman" w:hAnsi="Times New Roman"/>
          <w:i/>
          <w:lang w:val="kk-KZ"/>
        </w:rPr>
      </w:pPr>
      <w:r w:rsidRPr="00F755C7">
        <w:rPr>
          <w:rFonts w:ascii="Times New Roman" w:hAnsi="Times New Roman"/>
          <w:i/>
          <w:lang w:val="kk-KZ"/>
        </w:rPr>
        <w:t>1. Мәтін ішіндегі бағандар деген не?</w:t>
      </w:r>
    </w:p>
    <w:p w:rsidR="0083632A" w:rsidRPr="00F755C7" w:rsidRDefault="0083632A" w:rsidP="0083632A">
      <w:pPr>
        <w:tabs>
          <w:tab w:val="left" w:pos="1134"/>
        </w:tabs>
        <w:spacing w:after="0" w:line="240" w:lineRule="auto"/>
        <w:rPr>
          <w:rFonts w:ascii="Times New Roman" w:hAnsi="Times New Roman"/>
          <w:i/>
          <w:lang w:val="kk-KZ"/>
        </w:rPr>
      </w:pPr>
      <w:r w:rsidRPr="00F755C7">
        <w:rPr>
          <w:rFonts w:ascii="Times New Roman" w:hAnsi="Times New Roman"/>
          <w:i/>
          <w:lang w:val="kk-KZ"/>
        </w:rPr>
        <w:t xml:space="preserve">           2.  Мәтінді бағандарға қалай бөлуге болады?</w:t>
      </w:r>
    </w:p>
    <w:p w:rsidR="0083632A" w:rsidRPr="00F755C7" w:rsidRDefault="0083632A" w:rsidP="0083632A">
      <w:pPr>
        <w:tabs>
          <w:tab w:val="left" w:pos="1134"/>
        </w:tabs>
        <w:spacing w:after="0" w:line="240" w:lineRule="auto"/>
        <w:rPr>
          <w:rFonts w:ascii="Times New Roman" w:hAnsi="Times New Roman"/>
          <w:i/>
          <w:lang w:val="kk-KZ"/>
        </w:rPr>
      </w:pPr>
      <w:r w:rsidRPr="00F755C7">
        <w:rPr>
          <w:rFonts w:ascii="Times New Roman" w:hAnsi="Times New Roman"/>
          <w:i/>
          <w:lang w:val="kk-KZ"/>
        </w:rPr>
        <w:lastRenderedPageBreak/>
        <w:t xml:space="preserve">           3. Бағандарды қайтып алып тастауға болады?</w:t>
      </w:r>
    </w:p>
    <w:p w:rsidR="0083632A" w:rsidRPr="00F755C7" w:rsidRDefault="0083632A" w:rsidP="0083632A">
      <w:pPr>
        <w:tabs>
          <w:tab w:val="left" w:pos="1134"/>
        </w:tabs>
        <w:spacing w:after="0" w:line="240" w:lineRule="auto"/>
        <w:rPr>
          <w:rFonts w:ascii="Times New Roman" w:hAnsi="Times New Roman"/>
          <w:i/>
          <w:lang w:val="kk-KZ"/>
        </w:rPr>
      </w:pPr>
      <w:r w:rsidRPr="00F755C7">
        <w:rPr>
          <w:rFonts w:ascii="Times New Roman" w:hAnsi="Times New Roman"/>
          <w:i/>
          <w:lang w:val="kk-KZ"/>
        </w:rPr>
        <w:t xml:space="preserve">           4. Бірнеше бағандарға ортақ тақырып қалай жазылады? </w:t>
      </w:r>
    </w:p>
    <w:p w:rsidR="00000000" w:rsidRPr="0083632A" w:rsidRDefault="0083632A" w:rsidP="0083632A">
      <w:pPr>
        <w:rPr>
          <w:lang w:val="kk-KZ"/>
        </w:rPr>
      </w:pPr>
      <w:r w:rsidRPr="00F755C7">
        <w:rPr>
          <w:rFonts w:ascii="Times New Roman" w:hAnsi="Times New Roman"/>
          <w:i/>
          <w:lang w:val="kk-KZ"/>
        </w:rPr>
        <w:t xml:space="preserve">           5. Колонтитул саймандар тақтасы э</w:t>
      </w:r>
      <w:r>
        <w:rPr>
          <w:rFonts w:ascii="Times New Roman" w:hAnsi="Times New Roman"/>
          <w:i/>
          <w:lang w:val="kk-KZ"/>
        </w:rPr>
        <w:t xml:space="preserve">кранға қалай шығарылады?     </w:t>
      </w:r>
    </w:p>
    <w:sectPr w:rsidR="00000000" w:rsidRPr="00836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659F"/>
    <w:multiLevelType w:val="hybridMultilevel"/>
    <w:tmpl w:val="5AA4D446"/>
    <w:lvl w:ilvl="0" w:tplc="0419000F">
      <w:start w:val="1"/>
      <w:numFmt w:val="decimal"/>
      <w:lvlText w:val="%1."/>
      <w:lvlJc w:val="left"/>
      <w:pPr>
        <w:tabs>
          <w:tab w:val="num" w:pos="720"/>
        </w:tabs>
        <w:ind w:left="720" w:hanging="360"/>
      </w:pPr>
    </w:lvl>
    <w:lvl w:ilvl="1" w:tplc="7B8ACCE8">
      <w:start w:val="1"/>
      <w:numFmt w:val="bullet"/>
      <w:lvlText w:val=""/>
      <w:lvlJc w:val="left"/>
      <w:pPr>
        <w:tabs>
          <w:tab w:val="num" w:pos="1440"/>
        </w:tabs>
        <w:ind w:left="1440" w:hanging="360"/>
      </w:pPr>
      <w:rPr>
        <w:rFonts w:ascii="Wingdings" w:hAnsi="Wingdings" w:hint="default"/>
        <w:color w:val="FF66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F75ED1"/>
    <w:multiLevelType w:val="hybridMultilevel"/>
    <w:tmpl w:val="97588152"/>
    <w:lvl w:ilvl="0" w:tplc="04190005">
      <w:start w:val="1"/>
      <w:numFmt w:val="bullet"/>
      <w:lvlText w:val=""/>
      <w:lvlJc w:val="left"/>
      <w:pPr>
        <w:tabs>
          <w:tab w:val="num" w:pos="1069"/>
        </w:tabs>
        <w:ind w:left="1069"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2B76ED"/>
    <w:multiLevelType w:val="hybridMultilevel"/>
    <w:tmpl w:val="94948680"/>
    <w:lvl w:ilvl="0" w:tplc="8978443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6C8755F8"/>
    <w:multiLevelType w:val="hybridMultilevel"/>
    <w:tmpl w:val="A93AC90C"/>
    <w:lvl w:ilvl="0" w:tplc="7B8ACCE8">
      <w:start w:val="1"/>
      <w:numFmt w:val="bullet"/>
      <w:lvlText w:val=""/>
      <w:lvlJc w:val="left"/>
      <w:pPr>
        <w:ind w:left="360" w:hanging="360"/>
      </w:pPr>
      <w:rPr>
        <w:rFonts w:ascii="Wingdings" w:hAnsi="Wingdings" w:hint="default"/>
        <w:color w:val="FF66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F2D6CFD"/>
    <w:multiLevelType w:val="hybridMultilevel"/>
    <w:tmpl w:val="CCBCF8F4"/>
    <w:lvl w:ilvl="0" w:tplc="35F4614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8965DA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32A"/>
    <w:rsid w:val="00836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3632A"/>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632A"/>
    <w:rPr>
      <w:rFonts w:ascii="Cambria" w:eastAsia="Times New Roman" w:hAnsi="Cambria" w:cs="Times New Roman"/>
      <w:b/>
      <w:bCs/>
      <w:color w:val="4F81BD"/>
      <w:sz w:val="26"/>
      <w:szCs w:val="26"/>
    </w:rPr>
  </w:style>
  <w:style w:type="paragraph" w:styleId="a3">
    <w:name w:val="Title"/>
    <w:basedOn w:val="a"/>
    <w:link w:val="a4"/>
    <w:qFormat/>
    <w:rsid w:val="0083632A"/>
    <w:pPr>
      <w:spacing w:after="0" w:line="240" w:lineRule="auto"/>
      <w:ind w:firstLine="567"/>
      <w:jc w:val="center"/>
    </w:pPr>
    <w:rPr>
      <w:rFonts w:ascii="Times New Roman" w:eastAsia="Times New Roman" w:hAnsi="Times New Roman" w:cs="Times New Roman"/>
      <w:b/>
      <w:sz w:val="20"/>
      <w:szCs w:val="20"/>
    </w:rPr>
  </w:style>
  <w:style w:type="character" w:customStyle="1" w:styleId="a4">
    <w:name w:val="Название Знак"/>
    <w:basedOn w:val="a0"/>
    <w:link w:val="a3"/>
    <w:rsid w:val="0083632A"/>
    <w:rPr>
      <w:rFonts w:ascii="Times New Roman" w:eastAsia="Times New Roman" w:hAnsi="Times New Roman" w:cs="Times New Roman"/>
      <w:b/>
      <w:sz w:val="20"/>
      <w:szCs w:val="20"/>
    </w:rPr>
  </w:style>
  <w:style w:type="paragraph" w:styleId="a5">
    <w:name w:val="List Paragraph"/>
    <w:basedOn w:val="a"/>
    <w:uiPriority w:val="34"/>
    <w:qFormat/>
    <w:rsid w:val="0083632A"/>
    <w:pPr>
      <w:ind w:left="720"/>
      <w:contextualSpacing/>
    </w:pPr>
    <w:rPr>
      <w:rFonts w:ascii="Calibri" w:eastAsia="Times New Roman" w:hAnsi="Calibri" w:cs="Times New Roman"/>
    </w:rPr>
  </w:style>
  <w:style w:type="paragraph" w:styleId="a6">
    <w:name w:val="footer"/>
    <w:basedOn w:val="a"/>
    <w:link w:val="a7"/>
    <w:rsid w:val="0083632A"/>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83632A"/>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363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6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2017-05-25T06:43:00Z</dcterms:created>
  <dcterms:modified xsi:type="dcterms:W3CDTF">2017-05-25T06:44:00Z</dcterms:modified>
</cp:coreProperties>
</file>